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5EF32F6C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6C18AF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</w:t>
      </w:r>
      <w:r w:rsidR="000C6391">
        <w:rPr>
          <w:rFonts w:cs="Times New Roman"/>
          <w:b/>
          <w:sz w:val="44"/>
          <w:szCs w:val="44"/>
        </w:rPr>
        <w:t xml:space="preserve">с. </w:t>
      </w:r>
      <w:r w:rsidR="0036018B">
        <w:rPr>
          <w:rFonts w:cs="Times New Roman"/>
          <w:b/>
          <w:sz w:val="44"/>
          <w:szCs w:val="44"/>
        </w:rPr>
        <w:t>Житово, ул. Центральная</w:t>
      </w:r>
      <w:r>
        <w:rPr>
          <w:rFonts w:cs="Times New Roman"/>
          <w:b/>
          <w:sz w:val="44"/>
          <w:szCs w:val="44"/>
        </w:rPr>
        <w:t xml:space="preserve">, д. </w:t>
      </w:r>
      <w:r w:rsidR="00BD0212">
        <w:rPr>
          <w:rFonts w:cs="Times New Roman"/>
          <w:b/>
          <w:sz w:val="44"/>
          <w:szCs w:val="44"/>
        </w:rPr>
        <w:t>1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«Россельхозбанк», П</w:t>
      </w:r>
      <w:r w:rsidR="00422E72" w:rsidRPr="00A02126">
        <w:rPr>
          <w:rFonts w:eastAsia="Times New Roman" w:cs="Times New Roman"/>
          <w:sz w:val="32"/>
          <w:szCs w:val="32"/>
        </w:rPr>
        <w:t xml:space="preserve">АО «Прио-Внешторгбанк»,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711113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6C18AF">
        <w:fldChar w:fldCharType="begin"/>
      </w:r>
      <w:r w:rsidRPr="006C18AF">
        <w:instrText xml:space="preserve"> HYPERLINK "mailto:rybnoe@resk.ru" </w:instrText>
      </w:r>
      <w:r w:rsidRPr="006C18AF">
        <w:fldChar w:fldCharType="separate"/>
      </w:r>
      <w:r w:rsidR="00A02126" w:rsidRPr="006C18AF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6C18AF">
        <w:rPr>
          <w:rStyle w:val="a3"/>
          <w:rFonts w:cs="Times New Roman"/>
          <w:sz w:val="32"/>
          <w:szCs w:val="32"/>
        </w:rPr>
        <w:t>@</w:t>
      </w:r>
      <w:r w:rsidR="00A02126" w:rsidRPr="006C18AF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6C18AF">
        <w:rPr>
          <w:rStyle w:val="a3"/>
          <w:rFonts w:cs="Times New Roman"/>
          <w:sz w:val="32"/>
          <w:szCs w:val="32"/>
        </w:rPr>
        <w:t>.</w:t>
      </w:r>
      <w:r w:rsidR="00A02126" w:rsidRPr="006C18AF">
        <w:rPr>
          <w:rStyle w:val="a3"/>
          <w:rFonts w:cs="Times New Roman"/>
          <w:sz w:val="32"/>
          <w:szCs w:val="32"/>
          <w:lang w:val="en-US"/>
        </w:rPr>
        <w:t>ru</w:t>
      </w:r>
      <w:r w:rsidRPr="006C18AF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6C18AF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6C18AF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6C18AF">
          <w:rPr>
            <w:rStyle w:val="a3"/>
            <w:rFonts w:cs="Times New Roman"/>
            <w:sz w:val="32"/>
            <w:szCs w:val="32"/>
          </w:rPr>
          <w:t>.</w:t>
        </w:r>
        <w:r w:rsidR="00422E72" w:rsidRPr="006C18AF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6C18AF">
          <w:rPr>
            <w:rStyle w:val="a3"/>
            <w:rFonts w:cs="Times New Roman"/>
            <w:sz w:val="32"/>
            <w:szCs w:val="32"/>
          </w:rPr>
          <w:t>.</w:t>
        </w:r>
        <w:r w:rsidR="00422E72" w:rsidRPr="006C18AF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6C18AF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FE391B" w14:textId="77777777" w:rsidR="00711113" w:rsidRDefault="00711113" w:rsidP="007552AB">
      <w:r>
        <w:separator/>
      </w:r>
    </w:p>
  </w:endnote>
  <w:endnote w:type="continuationSeparator" w:id="0">
    <w:p w14:paraId="1B6D0135" w14:textId="77777777" w:rsidR="00711113" w:rsidRDefault="00711113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5401E7" w14:textId="77777777" w:rsidR="00711113" w:rsidRDefault="00711113" w:rsidP="007552AB">
      <w:r>
        <w:separator/>
      </w:r>
    </w:p>
  </w:footnote>
  <w:footnote w:type="continuationSeparator" w:id="0">
    <w:p w14:paraId="05DA9019" w14:textId="77777777" w:rsidR="00711113" w:rsidRDefault="00711113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725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391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795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B3B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18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075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16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9DB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18AF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13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21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568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F1BE237D-7029-4711-8090-61B47DC5A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E2154F-DCB2-48FC-B899-0211751DC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34</cp:revision>
  <cp:lastPrinted>2019-08-29T05:19:00Z</cp:lastPrinted>
  <dcterms:created xsi:type="dcterms:W3CDTF">2019-10-11T12:14:00Z</dcterms:created>
  <dcterms:modified xsi:type="dcterms:W3CDTF">2020-01-24T07:35:00Z</dcterms:modified>
</cp:coreProperties>
</file>