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1F" w:rsidRPr="00876249" w:rsidRDefault="0047551F" w:rsidP="0047551F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bookmarkStart w:id="0" w:name="_GoBack"/>
      <w:bookmarkEnd w:id="0"/>
      <w:r w:rsidRPr="00876249">
        <w:rPr>
          <w:b/>
          <w:sz w:val="24"/>
          <w:szCs w:val="24"/>
        </w:rPr>
        <w:t>СБЫТОВЫЕ НАДБАВКИ ГАРАНТИРУЮЩЕГО ПОСТАВЩИКА</w:t>
      </w:r>
    </w:p>
    <w:p w:rsidR="00AC756F" w:rsidRDefault="0047551F" w:rsidP="0047551F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876249">
        <w:rPr>
          <w:b/>
          <w:sz w:val="24"/>
          <w:szCs w:val="24"/>
        </w:rPr>
        <w:t xml:space="preserve"> ЭЛЕКТРИЧЕСКОЙ ЭНЕРГИИ </w:t>
      </w:r>
      <w:r w:rsidRPr="006A438A">
        <w:rPr>
          <w:rFonts w:eastAsia="Calibri"/>
          <w:b/>
          <w:sz w:val="24"/>
          <w:szCs w:val="24"/>
        </w:rPr>
        <w:t>П</w:t>
      </w:r>
      <w:r w:rsidR="00AC756F">
        <w:rPr>
          <w:rFonts w:eastAsia="Calibri"/>
          <w:b/>
          <w:sz w:val="24"/>
          <w:szCs w:val="24"/>
        </w:rPr>
        <w:t>АО «РЭСК»</w:t>
      </w:r>
      <w:r>
        <w:rPr>
          <w:b/>
          <w:sz w:val="24"/>
          <w:szCs w:val="24"/>
        </w:rPr>
        <w:t xml:space="preserve"> </w:t>
      </w:r>
      <w:r w:rsidR="00AC756F">
        <w:rPr>
          <w:b/>
          <w:sz w:val="24"/>
          <w:szCs w:val="24"/>
        </w:rPr>
        <w:t>В ЗОНЕ ЕГО ДЕЯТЕЛЬНОСТИ</w:t>
      </w:r>
    </w:p>
    <w:p w:rsidR="0047551F" w:rsidRPr="00876249" w:rsidRDefault="00744FAD" w:rsidP="0047551F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с 01.12.2022г. по 31.12.2023г.</w:t>
      </w:r>
    </w:p>
    <w:p w:rsidR="0047551F" w:rsidRPr="00876249" w:rsidRDefault="00AC756F" w:rsidP="0047551F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7551F" w:rsidRPr="00876249">
        <w:rPr>
          <w:sz w:val="24"/>
          <w:szCs w:val="24"/>
        </w:rPr>
        <w:t xml:space="preserve">остановление ГУ «РЭК» Рязанской области от </w:t>
      </w:r>
      <w:r w:rsidR="00EF14CC">
        <w:rPr>
          <w:sz w:val="24"/>
          <w:szCs w:val="24"/>
        </w:rPr>
        <w:t>2</w:t>
      </w:r>
      <w:r w:rsidR="009743CB">
        <w:rPr>
          <w:sz w:val="24"/>
          <w:szCs w:val="24"/>
        </w:rPr>
        <w:t>4</w:t>
      </w:r>
      <w:r w:rsidR="0047551F" w:rsidRPr="00876249">
        <w:rPr>
          <w:sz w:val="24"/>
          <w:szCs w:val="24"/>
        </w:rPr>
        <w:t>.1</w:t>
      </w:r>
      <w:r w:rsidR="00744FAD">
        <w:rPr>
          <w:sz w:val="24"/>
          <w:szCs w:val="24"/>
        </w:rPr>
        <w:t>1</w:t>
      </w:r>
      <w:r w:rsidR="0047551F" w:rsidRPr="00876249">
        <w:rPr>
          <w:sz w:val="24"/>
          <w:szCs w:val="24"/>
        </w:rPr>
        <w:t>.20</w:t>
      </w:r>
      <w:r w:rsidR="00EF14CC">
        <w:rPr>
          <w:sz w:val="24"/>
          <w:szCs w:val="24"/>
        </w:rPr>
        <w:t>2</w:t>
      </w:r>
      <w:r w:rsidR="00744FAD">
        <w:rPr>
          <w:sz w:val="24"/>
          <w:szCs w:val="24"/>
        </w:rPr>
        <w:t>2</w:t>
      </w:r>
      <w:r w:rsidR="0047551F" w:rsidRPr="00876249">
        <w:rPr>
          <w:sz w:val="24"/>
          <w:szCs w:val="24"/>
        </w:rPr>
        <w:t>г.</w:t>
      </w:r>
      <w:r>
        <w:rPr>
          <w:sz w:val="24"/>
          <w:szCs w:val="24"/>
        </w:rPr>
        <w:t xml:space="preserve"> № </w:t>
      </w:r>
      <w:r w:rsidR="00EF14CC">
        <w:rPr>
          <w:sz w:val="24"/>
          <w:szCs w:val="24"/>
        </w:rPr>
        <w:t>2</w:t>
      </w:r>
      <w:r w:rsidR="00744FAD">
        <w:rPr>
          <w:sz w:val="24"/>
          <w:szCs w:val="24"/>
        </w:rPr>
        <w:t>92</w:t>
      </w:r>
    </w:p>
    <w:p w:rsidR="005D4177" w:rsidRDefault="005D4177" w:rsidP="0047551F"/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1652"/>
        <w:gridCol w:w="1453"/>
        <w:gridCol w:w="1513"/>
        <w:gridCol w:w="2034"/>
        <w:gridCol w:w="2034"/>
        <w:gridCol w:w="2034"/>
      </w:tblGrid>
      <w:tr w:rsidR="00744FAD" w:rsidRPr="00744FAD" w:rsidTr="00744FAD">
        <w:trPr>
          <w:trHeight w:val="1455"/>
        </w:trPr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9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>Сбытовая надбавка, руб./кВт*</w:t>
            </w:r>
            <w:proofErr w:type="gramStart"/>
            <w:r w:rsidRPr="00744FAD">
              <w:rPr>
                <w:color w:val="000000"/>
              </w:rPr>
              <w:t>ч</w:t>
            </w:r>
            <w:proofErr w:type="gramEnd"/>
            <w:r w:rsidRPr="00744FAD">
              <w:rPr>
                <w:color w:val="000000"/>
              </w:rPr>
              <w:t xml:space="preserve"> без НДС</w:t>
            </w:r>
          </w:p>
        </w:tc>
      </w:tr>
      <w:tr w:rsidR="00744FAD" w:rsidRPr="00744FAD" w:rsidTr="00744FAD">
        <w:trPr>
          <w:trHeight w:val="2940"/>
        </w:trPr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FAD" w:rsidRPr="00744FAD" w:rsidRDefault="00744FAD" w:rsidP="00744FAD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>Тарифная группа потребителей "население" и приравненные к нему категории потребителей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>Тарифная группа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 xml:space="preserve">Тарифная группа "прочие потребители" – по подгруппе в зависимости от величины макс. мощности принадлежащих им </w:t>
            </w:r>
            <w:proofErr w:type="spellStart"/>
            <w:r w:rsidRPr="00744FAD">
              <w:rPr>
                <w:color w:val="000000"/>
              </w:rPr>
              <w:t>энергопринимающих</w:t>
            </w:r>
            <w:proofErr w:type="spellEnd"/>
            <w:r w:rsidRPr="00744FAD">
              <w:rPr>
                <w:color w:val="000000"/>
              </w:rPr>
              <w:t xml:space="preserve"> устройств менее 670 кВт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 xml:space="preserve">Тарифная группа "прочие потребители" – по подгруппе в зависимости от величины макс. мощности принадлежащих им </w:t>
            </w:r>
            <w:proofErr w:type="spellStart"/>
            <w:r w:rsidRPr="00744FAD">
              <w:rPr>
                <w:color w:val="000000"/>
              </w:rPr>
              <w:t>энергопринимающих</w:t>
            </w:r>
            <w:proofErr w:type="spellEnd"/>
            <w:r w:rsidRPr="00744FAD">
              <w:rPr>
                <w:color w:val="000000"/>
              </w:rPr>
              <w:t xml:space="preserve"> устройств от 670 кВт до 10 МВт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 xml:space="preserve">Тарифная группа "прочие потребители" – по подгруппе в зависимости от величины макс. мощности принадлежащих им </w:t>
            </w:r>
            <w:proofErr w:type="spellStart"/>
            <w:r w:rsidRPr="00744FAD">
              <w:rPr>
                <w:color w:val="000000"/>
              </w:rPr>
              <w:t>энергопринимающих</w:t>
            </w:r>
            <w:proofErr w:type="spellEnd"/>
            <w:r w:rsidRPr="00744FAD">
              <w:rPr>
                <w:color w:val="000000"/>
              </w:rPr>
              <w:t xml:space="preserve"> устройств не менее 10 МВт</w:t>
            </w:r>
          </w:p>
        </w:tc>
      </w:tr>
      <w:tr w:rsidR="00744FAD" w:rsidRPr="00744FAD" w:rsidTr="00744FAD">
        <w:trPr>
          <w:trHeight w:val="525"/>
        </w:trPr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FAD" w:rsidRPr="00744FAD" w:rsidRDefault="00744FAD" w:rsidP="00744FAD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9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 xml:space="preserve">с 01 12 2022г. по 31.12.2023г. </w:t>
            </w:r>
          </w:p>
        </w:tc>
      </w:tr>
      <w:tr w:rsidR="00744FAD" w:rsidRPr="00744FAD" w:rsidTr="00744FAD">
        <w:trPr>
          <w:trHeight w:val="54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>ПАО "РЭСК"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rFonts w:eastAsia="Calibri"/>
                <w:color w:val="000000"/>
              </w:rPr>
              <w:t>0,87907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rFonts w:eastAsia="Calibri"/>
                <w:color w:val="000000"/>
              </w:rPr>
              <w:t>0,34411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>1,15411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>0,38470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AD" w:rsidRPr="00744FAD" w:rsidRDefault="00744FAD" w:rsidP="00744FAD">
            <w:pPr>
              <w:spacing w:before="0"/>
              <w:jc w:val="center"/>
              <w:rPr>
                <w:color w:val="000000"/>
              </w:rPr>
            </w:pPr>
            <w:r w:rsidRPr="00744FAD">
              <w:rPr>
                <w:color w:val="000000"/>
              </w:rPr>
              <w:t>0,38470</w:t>
            </w:r>
          </w:p>
        </w:tc>
      </w:tr>
    </w:tbl>
    <w:p w:rsidR="00744FAD" w:rsidRDefault="00744FAD" w:rsidP="0047551F"/>
    <w:sectPr w:rsidR="00744FAD" w:rsidSect="005D4177">
      <w:headerReference w:type="default" r:id="rId9"/>
      <w:pgSz w:w="11906" w:h="16838"/>
      <w:pgMar w:top="709" w:right="289" w:bottom="295" w:left="28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7D" w:rsidRDefault="0070547D" w:rsidP="005C2C97">
      <w:pPr>
        <w:spacing w:before="0"/>
      </w:pPr>
      <w:r>
        <w:separator/>
      </w:r>
    </w:p>
  </w:endnote>
  <w:endnote w:type="continuationSeparator" w:id="0">
    <w:p w:rsidR="0070547D" w:rsidRDefault="0070547D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7D" w:rsidRDefault="0070547D" w:rsidP="005C2C97">
      <w:pPr>
        <w:spacing w:before="0"/>
      </w:pPr>
      <w:r>
        <w:separator/>
      </w:r>
    </w:p>
  </w:footnote>
  <w:footnote w:type="continuationSeparator" w:id="0">
    <w:p w:rsidR="0070547D" w:rsidRDefault="0070547D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8213D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2979974C" wp14:editId="38AE166D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 xml:space="preserve">юридических </w:t>
          </w:r>
          <w:r w:rsidR="008213D2">
            <w:rPr>
              <w:b/>
              <w:color w:val="000000"/>
              <w:sz w:val="32"/>
              <w:szCs w:val="32"/>
            </w:rPr>
            <w:t xml:space="preserve">и физических </w:t>
          </w:r>
          <w:r w:rsidR="00C501C2">
            <w:rPr>
              <w:b/>
              <w:color w:val="000000"/>
              <w:sz w:val="32"/>
              <w:szCs w:val="32"/>
            </w:rPr>
            <w:t>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0C3247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9F28F2" wp14:editId="39F27B1F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247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A2C93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030CC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551F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D4177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47D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44FAD"/>
    <w:rsid w:val="00746C37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13D2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8F7D0F"/>
    <w:rsid w:val="009058B9"/>
    <w:rsid w:val="00907EF0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43CB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C756F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EF14CC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53DF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6EF88-0FFE-4627-9F3A-13FA96F7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2022-11-28T08:15:00Z</dcterms:created>
  <dcterms:modified xsi:type="dcterms:W3CDTF">2022-11-28T08:22:00Z</dcterms:modified>
</cp:coreProperties>
</file>