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72" w:rsidRDefault="00422E72" w:rsidP="00B721AD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0524F5" w:rsidRPr="001222F9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A6395C" w:rsidRPr="004F300B">
        <w:rPr>
          <w:b/>
          <w:sz w:val="44"/>
          <w:szCs w:val="44"/>
        </w:rPr>
        <w:t>дома № 55 по ул. Новоселов г. Рязань</w:t>
      </w:r>
      <w:r w:rsidR="00A6395C" w:rsidRPr="00873259">
        <w:rPr>
          <w:b/>
          <w:sz w:val="44"/>
          <w:szCs w:val="44"/>
        </w:rPr>
        <w:t xml:space="preserve"> </w:t>
      </w:r>
      <w:r w:rsidR="00422E72" w:rsidRPr="00873259">
        <w:rPr>
          <w:rFonts w:cs="Times New Roman"/>
          <w:sz w:val="32"/>
          <w:szCs w:val="32"/>
        </w:rPr>
        <w:t xml:space="preserve"> </w:t>
      </w:r>
      <w:r w:rsidRPr="00873259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873259">
        <w:rPr>
          <w:rFonts w:cs="Times New Roman"/>
          <w:sz w:val="32"/>
          <w:szCs w:val="32"/>
        </w:rPr>
        <w:t xml:space="preserve">о том, что </w:t>
      </w:r>
      <w:r w:rsidR="00EF163D" w:rsidRPr="00873259">
        <w:rPr>
          <w:rFonts w:cs="Times New Roman"/>
          <w:sz w:val="32"/>
          <w:szCs w:val="32"/>
        </w:rPr>
        <w:t xml:space="preserve">на основании </w:t>
      </w:r>
      <w:r w:rsidR="00EF163D"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="00EF163D"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 w:rsidR="00EF163D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с </w:t>
      </w:r>
      <w:r w:rsidR="00B721AD" w:rsidRPr="001222F9">
        <w:rPr>
          <w:rFonts w:cs="Times New Roman"/>
          <w:b/>
          <w:sz w:val="32"/>
          <w:szCs w:val="32"/>
        </w:rPr>
        <w:t>1</w:t>
      </w:r>
      <w:r w:rsidR="00422E72" w:rsidRPr="001222F9">
        <w:rPr>
          <w:rFonts w:cs="Times New Roman"/>
          <w:b/>
          <w:sz w:val="32"/>
          <w:szCs w:val="32"/>
        </w:rPr>
        <w:t xml:space="preserve"> </w:t>
      </w:r>
      <w:r w:rsidR="000524F5" w:rsidRPr="001222F9">
        <w:rPr>
          <w:rFonts w:cs="Times New Roman"/>
          <w:b/>
          <w:sz w:val="32"/>
          <w:szCs w:val="32"/>
        </w:rPr>
        <w:t>сентября</w:t>
      </w:r>
      <w:r w:rsidR="00A5255E" w:rsidRPr="001222F9">
        <w:rPr>
          <w:rFonts w:cs="Times New Roman"/>
          <w:b/>
          <w:sz w:val="32"/>
          <w:szCs w:val="32"/>
        </w:rPr>
        <w:t xml:space="preserve"> </w:t>
      </w:r>
      <w:r w:rsidR="00B721AD" w:rsidRPr="001222F9">
        <w:rPr>
          <w:rFonts w:cs="Times New Roman"/>
          <w:b/>
          <w:sz w:val="32"/>
          <w:szCs w:val="32"/>
        </w:rPr>
        <w:t>2019</w:t>
      </w:r>
      <w:r w:rsidR="00422E72" w:rsidRPr="001222F9">
        <w:rPr>
          <w:rFonts w:cs="Times New Roman"/>
          <w:b/>
          <w:sz w:val="32"/>
          <w:szCs w:val="32"/>
        </w:rPr>
        <w:t xml:space="preserve"> г.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EF163D"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EF163D" w:rsidRPr="001222F9">
        <w:rPr>
          <w:sz w:val="32"/>
          <w:szCs w:val="32"/>
        </w:rPr>
        <w:t xml:space="preserve"> и ресурсоснабжающей организацией  - ПАО «РЭСК» заключен</w:t>
      </w:r>
      <w:r>
        <w:rPr>
          <w:sz w:val="32"/>
          <w:szCs w:val="32"/>
        </w:rPr>
        <w:t>ы</w:t>
      </w:r>
      <w:r w:rsidR="00EF163D"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="00EF163D" w:rsidRPr="001222F9">
        <w:rPr>
          <w:sz w:val="32"/>
          <w:szCs w:val="32"/>
        </w:rPr>
        <w:t xml:space="preserve"> энергоснабжения.</w:t>
      </w:r>
      <w:r w:rsidR="00054DB1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В связи с этим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422E72" w:rsidRPr="001222F9">
        <w:rPr>
          <w:rFonts w:cs="Times New Roman"/>
          <w:sz w:val="32"/>
          <w:szCs w:val="32"/>
        </w:rPr>
        <w:t>ежемесячно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(</w:t>
      </w:r>
      <w:r w:rsidR="00433C95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33C95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33C95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ФГУП «Почта России», </w:t>
      </w:r>
      <w:r w:rsidR="00401A62" w:rsidRPr="001222F9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1222F9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1222F9">
        <w:rPr>
          <w:rFonts w:eastAsia="Times New Roman" w:cs="Times New Roman"/>
          <w:sz w:val="32"/>
          <w:szCs w:val="32"/>
        </w:rPr>
        <w:t>ООО «</w:t>
      </w:r>
      <w:r w:rsidR="00422E72" w:rsidRPr="001222F9">
        <w:rPr>
          <w:rFonts w:eastAsia="Times New Roman" w:cs="Times New Roman"/>
          <w:sz w:val="32"/>
          <w:szCs w:val="32"/>
        </w:rPr>
        <w:t>Ц</w:t>
      </w:r>
      <w:r w:rsidR="00401A62" w:rsidRPr="001222F9">
        <w:rPr>
          <w:rFonts w:eastAsia="Times New Roman" w:cs="Times New Roman"/>
          <w:sz w:val="32"/>
          <w:szCs w:val="32"/>
        </w:rPr>
        <w:t>ОКП»</w:t>
      </w:r>
      <w:r w:rsidRPr="001222F9">
        <w:rPr>
          <w:rFonts w:eastAsia="Times New Roman" w:cs="Times New Roman"/>
          <w:sz w:val="32"/>
          <w:szCs w:val="32"/>
        </w:rPr>
        <w:t xml:space="preserve">, ООО </w:t>
      </w:r>
      <w:r w:rsidR="00401A62" w:rsidRPr="001222F9">
        <w:rPr>
          <w:rFonts w:eastAsia="Times New Roman" w:cs="Times New Roman"/>
          <w:sz w:val="32"/>
          <w:szCs w:val="32"/>
        </w:rPr>
        <w:t xml:space="preserve">НКО </w:t>
      </w:r>
      <w:r w:rsidR="00422E72" w:rsidRPr="001222F9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1222F9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1222F9">
        <w:rPr>
          <w:rFonts w:cs="Times New Roman"/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Pr="004F300B">
        <w:rPr>
          <w:rFonts w:eastAsiaTheme="minorHAnsi" w:cs="Times New Roman"/>
          <w:sz w:val="32"/>
          <w:szCs w:val="32"/>
          <w:lang w:eastAsia="en-US"/>
        </w:rPr>
        <w:t>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bookmarkStart w:id="0" w:name="_GoBack"/>
      <w:bookmarkEnd w:id="0"/>
      <w:r w:rsidR="001F39E7" w:rsidRPr="004F300B">
        <w:rPr>
          <w:rFonts w:eastAsiaTheme="minorHAnsi" w:cs="Times New Roman"/>
          <w:sz w:val="32"/>
          <w:szCs w:val="32"/>
          <w:lang w:eastAsia="en-US"/>
        </w:rPr>
        <w:t>г.</w:t>
      </w:r>
      <w:r w:rsidR="00422E72" w:rsidRPr="004F300B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4F300B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4F300B">
        <w:rPr>
          <w:rFonts w:eastAsiaTheme="minorHAnsi" w:cs="Times New Roman"/>
          <w:sz w:val="32"/>
          <w:szCs w:val="32"/>
          <w:lang w:eastAsia="en-US"/>
        </w:rPr>
        <w:t>).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93-38-68</w:t>
      </w:r>
      <w:r w:rsidR="00B721AD" w:rsidRPr="001222F9">
        <w:rPr>
          <w:rFonts w:cs="Times New Roman"/>
          <w:sz w:val="32"/>
          <w:szCs w:val="32"/>
        </w:rPr>
        <w:t>; 93-38-21.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E7" w:rsidRDefault="000034E7" w:rsidP="007552AB">
      <w:r>
        <w:separator/>
      </w:r>
    </w:p>
  </w:endnote>
  <w:endnote w:type="continuationSeparator" w:id="0">
    <w:p w:rsidR="000034E7" w:rsidRDefault="000034E7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E7" w:rsidRDefault="000034E7" w:rsidP="007552AB">
      <w:r>
        <w:separator/>
      </w:r>
    </w:p>
  </w:footnote>
  <w:footnote w:type="continuationSeparator" w:id="0">
    <w:p w:rsidR="000034E7" w:rsidRDefault="000034E7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5EA80-A9BD-4648-AC59-9354E75A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B290-E787-40D6-B81C-B8F8937C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2018-05-29T10:01:00Z</cp:lastPrinted>
  <dcterms:created xsi:type="dcterms:W3CDTF">2019-08-14T08:24:00Z</dcterms:created>
  <dcterms:modified xsi:type="dcterms:W3CDTF">2019-08-14T13:10:00Z</dcterms:modified>
</cp:coreProperties>
</file>