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r w:rsidR="00871C3D">
        <w:rPr>
          <w:sz w:val="26"/>
          <w:szCs w:val="26"/>
        </w:rPr>
        <w:t>г.Рязань</w:t>
      </w:r>
      <w:r w:rsidR="00ED05D4">
        <w:rPr>
          <w:sz w:val="26"/>
          <w:szCs w:val="26"/>
        </w:rPr>
        <w:t xml:space="preserve">, </w:t>
      </w:r>
      <w:r w:rsidR="00142D78">
        <w:rPr>
          <w:sz w:val="26"/>
          <w:szCs w:val="26"/>
        </w:rPr>
        <w:t xml:space="preserve">ул. Княжье Поле д.4, корп.1, </w:t>
      </w:r>
      <w:r w:rsidR="00F740EF">
        <w:rPr>
          <w:sz w:val="26"/>
          <w:szCs w:val="26"/>
        </w:rPr>
        <w:t xml:space="preserve"> </w:t>
      </w:r>
      <w:r w:rsidR="008C4097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решения о заключении договоров о предоставлении коммунальных услуг непосредственно с ресурсоснаб</w:t>
      </w:r>
      <w:r w:rsidR="00EB6797">
        <w:rPr>
          <w:sz w:val="26"/>
          <w:szCs w:val="26"/>
        </w:rPr>
        <w:t>жающими организациями (</w:t>
      </w:r>
      <w:r w:rsidR="00EB6797" w:rsidRPr="00BB7D7D">
        <w:rPr>
          <w:sz w:val="26"/>
          <w:szCs w:val="26"/>
        </w:rPr>
        <w:t xml:space="preserve">протокол </w:t>
      </w:r>
      <w:r w:rsidR="00846A99">
        <w:rPr>
          <w:sz w:val="26"/>
          <w:szCs w:val="26"/>
        </w:rPr>
        <w:t>№ 1</w:t>
      </w:r>
      <w:r w:rsidR="003C448E" w:rsidRPr="00BB7D7D">
        <w:rPr>
          <w:sz w:val="26"/>
          <w:szCs w:val="26"/>
        </w:rPr>
        <w:t xml:space="preserve"> </w:t>
      </w:r>
      <w:r w:rsidRPr="00BB7D7D">
        <w:rPr>
          <w:sz w:val="26"/>
          <w:szCs w:val="26"/>
        </w:rPr>
        <w:t xml:space="preserve">от </w:t>
      </w:r>
      <w:r w:rsidR="008B0DB9">
        <w:rPr>
          <w:sz w:val="26"/>
          <w:szCs w:val="26"/>
        </w:rPr>
        <w:t>08.06.2023</w:t>
      </w:r>
      <w:r w:rsidR="00383908" w:rsidRPr="00A7184C">
        <w:rPr>
          <w:sz w:val="26"/>
          <w:szCs w:val="26"/>
        </w:rPr>
        <w:t>.</w:t>
      </w:r>
      <w:r w:rsidRPr="00A7184C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1D45C0">
        <w:rPr>
          <w:sz w:val="26"/>
          <w:szCs w:val="26"/>
        </w:rPr>
        <w:t xml:space="preserve">: </w:t>
      </w:r>
      <w:r w:rsidR="00871C3D">
        <w:rPr>
          <w:sz w:val="26"/>
          <w:szCs w:val="26"/>
        </w:rPr>
        <w:t>г.Рязань</w:t>
      </w:r>
      <w:r w:rsidRPr="00ED05D4">
        <w:rPr>
          <w:sz w:val="26"/>
          <w:szCs w:val="26"/>
        </w:rPr>
        <w:t xml:space="preserve">, </w:t>
      </w:r>
      <w:r w:rsidR="00142D78">
        <w:rPr>
          <w:sz w:val="26"/>
          <w:szCs w:val="26"/>
        </w:rPr>
        <w:t xml:space="preserve">ул.Княжье Поле д.4, корп.1 </w:t>
      </w:r>
      <w:r w:rsidRPr="00ED05D4">
        <w:rPr>
          <w:sz w:val="26"/>
          <w:szCs w:val="26"/>
        </w:rPr>
        <w:t xml:space="preserve">, </w:t>
      </w:r>
      <w:r w:rsidRPr="00ED05D4">
        <w:rPr>
          <w:b/>
          <w:sz w:val="26"/>
          <w:szCs w:val="26"/>
        </w:rPr>
        <w:t xml:space="preserve">с </w:t>
      </w:r>
      <w:r w:rsidR="00142D78">
        <w:rPr>
          <w:b/>
          <w:sz w:val="26"/>
          <w:szCs w:val="26"/>
        </w:rPr>
        <w:t>01</w:t>
      </w:r>
      <w:r w:rsidR="00ED05D4" w:rsidRPr="00ED05D4">
        <w:rPr>
          <w:b/>
          <w:sz w:val="26"/>
          <w:szCs w:val="26"/>
        </w:rPr>
        <w:t xml:space="preserve"> </w:t>
      </w:r>
      <w:r w:rsidR="00142D78">
        <w:rPr>
          <w:b/>
          <w:sz w:val="26"/>
          <w:szCs w:val="26"/>
        </w:rPr>
        <w:t xml:space="preserve">августа </w:t>
      </w:r>
      <w:r w:rsidR="00ED05D4" w:rsidRPr="00ED05D4">
        <w:rPr>
          <w:b/>
          <w:sz w:val="26"/>
          <w:szCs w:val="26"/>
        </w:rPr>
        <w:t>202</w:t>
      </w:r>
      <w:r w:rsidR="00871C3D">
        <w:rPr>
          <w:b/>
          <w:sz w:val="26"/>
          <w:szCs w:val="26"/>
        </w:rPr>
        <w:t>3</w:t>
      </w:r>
      <w:r w:rsidR="00ED05D4" w:rsidRPr="00ED05D4">
        <w:rPr>
          <w:b/>
          <w:sz w:val="26"/>
          <w:szCs w:val="26"/>
        </w:rPr>
        <w:t xml:space="preserve"> г</w:t>
      </w:r>
      <w:r w:rsidRPr="00ED05D4">
        <w:rPr>
          <w:b/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</w:t>
      </w:r>
      <w:bookmarkStart w:id="0" w:name="_GoBack"/>
      <w:bookmarkEnd w:id="0"/>
      <w:r>
        <w:rPr>
          <w:sz w:val="26"/>
          <w:szCs w:val="26"/>
        </w:rPr>
        <w:t>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 xml:space="preserve">о предоставлении </w:t>
      </w:r>
      <w:r w:rsidR="00FC0D1E" w:rsidRPr="00ED05D4">
        <w:rPr>
          <w:sz w:val="26"/>
          <w:szCs w:val="26"/>
          <w:u w:val="single"/>
        </w:rPr>
        <w:t>коммунальной услуги по электроснабжению</w:t>
      </w:r>
      <w:r w:rsidR="00926C5D" w:rsidRPr="00ED05D4">
        <w:rPr>
          <w:sz w:val="26"/>
          <w:szCs w:val="26"/>
          <w:u w:val="single"/>
        </w:rPr>
        <w:t xml:space="preserve"> с ресурсоснабжающей организацией</w:t>
      </w:r>
      <w:r w:rsidR="00926C5D" w:rsidRPr="00ED05D4">
        <w:rPr>
          <w:sz w:val="26"/>
          <w:szCs w:val="26"/>
        </w:rPr>
        <w:t xml:space="preserve"> - </w:t>
      </w:r>
      <w:r w:rsidR="00926C5D" w:rsidRPr="00ED05D4">
        <w:rPr>
          <w:i/>
          <w:sz w:val="26"/>
          <w:szCs w:val="26"/>
        </w:rPr>
        <w:t xml:space="preserve">01 </w:t>
      </w:r>
      <w:r w:rsidR="00142D78">
        <w:rPr>
          <w:i/>
          <w:sz w:val="26"/>
          <w:szCs w:val="26"/>
        </w:rPr>
        <w:t xml:space="preserve">августа </w:t>
      </w:r>
      <w:r w:rsidR="00ED05D4" w:rsidRPr="00ED05D4">
        <w:rPr>
          <w:i/>
          <w:sz w:val="26"/>
          <w:szCs w:val="26"/>
        </w:rPr>
        <w:t>202</w:t>
      </w:r>
      <w:r w:rsidR="00871C3D">
        <w:rPr>
          <w:i/>
          <w:sz w:val="26"/>
          <w:szCs w:val="26"/>
        </w:rPr>
        <w:t>3</w:t>
      </w:r>
      <w:r w:rsidR="00926C5D" w:rsidRPr="00ED05D4">
        <w:rPr>
          <w:i/>
          <w:sz w:val="26"/>
          <w:szCs w:val="26"/>
        </w:rPr>
        <w:t>г.</w:t>
      </w:r>
      <w:r w:rsidR="00926C5D" w:rsidRPr="00ED05D4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8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r w:rsidRPr="00AB3400">
          <w:rPr>
            <w:rStyle w:val="a4"/>
            <w:i/>
            <w:sz w:val="26"/>
            <w:szCs w:val="26"/>
          </w:rPr>
          <w:t>.</w:t>
        </w:r>
        <w:r w:rsidRPr="00AB3400">
          <w:rPr>
            <w:rStyle w:val="a4"/>
            <w:i/>
            <w:sz w:val="26"/>
            <w:szCs w:val="26"/>
            <w:lang w:val="en-US"/>
          </w:rPr>
          <w:t>ru</w:t>
        </w:r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EB6797">
        <w:rPr>
          <w:rFonts w:eastAsiaTheme="minorHAnsi"/>
          <w:i/>
          <w:sz w:val="26"/>
          <w:szCs w:val="26"/>
          <w:lang w:eastAsia="en-US"/>
        </w:rPr>
        <w:t>ПАО Банк ВТБ (а также через онлайн-сервис),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 xml:space="preserve">ОА «Россельхозбанк», ПАО «Прио-Внешторгбанк»,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</w:t>
      </w:r>
      <w:r w:rsidR="00AB3400" w:rsidRPr="00ED05D4">
        <w:rPr>
          <w:i/>
          <w:sz w:val="26"/>
          <w:szCs w:val="26"/>
        </w:rPr>
        <w:t xml:space="preserve">использованием онлайн-сервиса ВсеПлатежи.ру, </w:t>
      </w:r>
      <w:r w:rsidR="00AB3400" w:rsidRPr="00ED05D4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ED05D4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1D45C0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ED05D4" w:rsidRPr="00ED05D4">
        <w:rPr>
          <w:rFonts w:eastAsiaTheme="minorHAnsi"/>
          <w:i/>
          <w:sz w:val="26"/>
          <w:szCs w:val="26"/>
          <w:lang w:eastAsia="en-US"/>
        </w:rPr>
        <w:t xml:space="preserve"> А</w:t>
      </w:r>
      <w:r w:rsidRPr="00ED05D4">
        <w:rPr>
          <w:rFonts w:eastAsiaTheme="minorHAnsi"/>
          <w:i/>
          <w:sz w:val="26"/>
          <w:szCs w:val="26"/>
          <w:lang w:eastAsia="en-US"/>
        </w:rPr>
        <w:t>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</w:t>
      </w:r>
      <w:r w:rsidR="0041663E">
        <w:rPr>
          <w:rFonts w:eastAsiaTheme="minorHAnsi"/>
          <w:i/>
          <w:sz w:val="26"/>
          <w:szCs w:val="26"/>
          <w:lang w:eastAsia="en-US"/>
        </w:rPr>
        <w:t>20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по 25 число текущего месяца. Снятые показания соо</w:t>
      </w:r>
      <w:r w:rsidR="00EB6797">
        <w:rPr>
          <w:rFonts w:eastAsiaTheme="minorHAnsi"/>
          <w:i/>
          <w:sz w:val="26"/>
          <w:szCs w:val="26"/>
          <w:lang w:eastAsia="en-US"/>
        </w:rPr>
        <w:t>бщаются ПАО «РЭСК» не позднее 25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E31F0B" w:rsidRDefault="004F2D91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E31F0B" w:rsidRDefault="00E31F0B" w:rsidP="00E31F0B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hyperlink r:id="rId9" w:history="1">
        <w:r w:rsidRPr="00E31F0B">
          <w:rPr>
            <w:rFonts w:eastAsiaTheme="minorHAnsi"/>
            <w:i/>
            <w:sz w:val="26"/>
            <w:szCs w:val="26"/>
            <w:lang w:val="en-US" w:eastAsia="en-US"/>
          </w:rPr>
          <w:t>Telegram</w:t>
        </w:r>
      </w:hyperlink>
      <w:r w:rsidRPr="00E31F0B">
        <w:rPr>
          <w:rFonts w:eastAsiaTheme="minorHAnsi"/>
          <w:i/>
          <w:sz w:val="26"/>
          <w:szCs w:val="26"/>
          <w:lang w:eastAsia="en-US"/>
        </w:rPr>
        <w:t xml:space="preserve"> (</w:t>
      </w:r>
      <w:r w:rsidRPr="004A77A6">
        <w:rPr>
          <w:rFonts w:eastAsiaTheme="minorHAnsi"/>
          <w:i/>
          <w:sz w:val="26"/>
          <w:szCs w:val="26"/>
          <w:lang w:eastAsia="en-US"/>
        </w:rPr>
        <w:t>круглосуточно);</w:t>
      </w:r>
    </w:p>
    <w:p w:rsidR="00E31F0B" w:rsidRDefault="00E31F0B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Через сервис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автоматизированного приема показаний </w:t>
      </w:r>
      <w:r>
        <w:rPr>
          <w:rFonts w:eastAsiaTheme="minorHAnsi"/>
          <w:i/>
          <w:sz w:val="26"/>
          <w:szCs w:val="26"/>
          <w:lang w:eastAsia="en-US"/>
        </w:rPr>
        <w:t>Алиса;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10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35A22" w:rsidRPr="00735A22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г.Рязань, ул. </w:t>
      </w:r>
      <w:r w:rsidR="00076A33">
        <w:rPr>
          <w:rFonts w:eastAsiaTheme="minorHAnsi"/>
          <w:i/>
          <w:sz w:val="26"/>
          <w:szCs w:val="26"/>
          <w:lang w:eastAsia="en-US"/>
        </w:rPr>
        <w:t>Дзержинского дом 21</w:t>
      </w:r>
      <w:r w:rsidR="00735A22" w:rsidRPr="00ED05D4">
        <w:rPr>
          <w:rFonts w:eastAsiaTheme="minorHAnsi"/>
          <w:i/>
          <w:sz w:val="26"/>
          <w:szCs w:val="26"/>
          <w:lang w:eastAsia="en-US"/>
        </w:rPr>
        <w:t xml:space="preserve"> А.</w:t>
      </w:r>
      <w:r w:rsidR="00735A22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р/с</w:t>
      </w:r>
      <w:r w:rsidRPr="004A77A6">
        <w:rPr>
          <w:i/>
          <w:sz w:val="26"/>
          <w:szCs w:val="26"/>
          <w:lang w:eastAsia="en-US"/>
        </w:rPr>
        <w:t xml:space="preserve"> </w:t>
      </w:r>
      <w:r w:rsidR="00E31F0B" w:rsidRPr="00E31F0B">
        <w:rPr>
          <w:i/>
          <w:sz w:val="26"/>
          <w:szCs w:val="26"/>
          <w:lang w:eastAsia="en-US"/>
        </w:rPr>
        <w:t>40702810253000162251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35A22" w:rsidRPr="004A77A6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адрес (местонахождение)</w:t>
      </w:r>
      <w:r w:rsidR="00735A22"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="00735A22" w:rsidRPr="004A77A6">
        <w:rPr>
          <w:i/>
          <w:sz w:val="26"/>
          <w:szCs w:val="26"/>
          <w:lang w:eastAsia="en-US"/>
        </w:rPr>
        <w:t>г. Рязань, ул. Дзержинского, д.21А</w:t>
      </w:r>
    </w:p>
    <w:p w:rsidR="00926C5D" w:rsidRPr="00735A22" w:rsidRDefault="00926C5D" w:rsidP="00735A22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 w:rsidR="00871C3D">
        <w:rPr>
          <w:i/>
          <w:sz w:val="26"/>
          <w:szCs w:val="26"/>
        </w:rPr>
        <w:t>-775-62-62; 93-38-97.</w:t>
      </w:r>
    </w:p>
    <w:p w:rsidR="00926C5D" w:rsidRPr="008B0DB9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1663E">
        <w:rPr>
          <w:i/>
          <w:sz w:val="26"/>
          <w:szCs w:val="26"/>
        </w:rPr>
        <w:t xml:space="preserve"> </w:t>
      </w:r>
      <w:r w:rsidR="00735A22" w:rsidRPr="00735A22">
        <w:rPr>
          <w:i/>
          <w:sz w:val="26"/>
          <w:szCs w:val="26"/>
          <w:lang w:val="en-US"/>
        </w:rPr>
        <w:t>resk</w:t>
      </w:r>
      <w:r w:rsidR="00735A22" w:rsidRPr="008B0DB9">
        <w:rPr>
          <w:i/>
          <w:sz w:val="26"/>
          <w:szCs w:val="26"/>
        </w:rPr>
        <w:t xml:space="preserve"> </w:t>
      </w:r>
      <w:hyperlink r:id="rId12" w:history="1">
        <w:r w:rsidRPr="008B0DB9">
          <w:rPr>
            <w:rStyle w:val="a4"/>
            <w:i/>
            <w:color w:val="auto"/>
            <w:sz w:val="26"/>
            <w:szCs w:val="26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8B0DB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8B0DB9">
        <w:rPr>
          <w:i/>
          <w:sz w:val="26"/>
          <w:szCs w:val="26"/>
        </w:rPr>
        <w:t xml:space="preserve">, </w:t>
      </w:r>
      <w:hyperlink r:id="rId13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8B0DB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8B0DB9">
          <w:rPr>
            <w:rStyle w:val="a4"/>
            <w:i/>
            <w:color w:val="auto"/>
            <w:sz w:val="26"/>
            <w:szCs w:val="26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8B0DB9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8B0DB9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Pr="008B0DB9" w:rsidRDefault="0016515C" w:rsidP="00FC0D1E">
      <w:pPr>
        <w:ind w:firstLine="540"/>
      </w:pPr>
    </w:p>
    <w:sectPr w:rsidR="0016515C" w:rsidRPr="008B0DB9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87" w:rsidRDefault="00447887" w:rsidP="00735A22">
      <w:r>
        <w:separator/>
      </w:r>
    </w:p>
  </w:endnote>
  <w:endnote w:type="continuationSeparator" w:id="0">
    <w:p w:rsidR="00447887" w:rsidRDefault="00447887" w:rsidP="0073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87" w:rsidRDefault="00447887" w:rsidP="00735A22">
      <w:r>
        <w:separator/>
      </w:r>
    </w:p>
  </w:footnote>
  <w:footnote w:type="continuationSeparator" w:id="0">
    <w:p w:rsidR="00447887" w:rsidRDefault="00447887" w:rsidP="0073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76A33"/>
    <w:rsid w:val="00142D78"/>
    <w:rsid w:val="0016515C"/>
    <w:rsid w:val="001D45C0"/>
    <w:rsid w:val="00213994"/>
    <w:rsid w:val="00257D10"/>
    <w:rsid w:val="002A185D"/>
    <w:rsid w:val="00331DB1"/>
    <w:rsid w:val="00374855"/>
    <w:rsid w:val="00383908"/>
    <w:rsid w:val="003839AA"/>
    <w:rsid w:val="003C448E"/>
    <w:rsid w:val="003C73F7"/>
    <w:rsid w:val="003E2DC7"/>
    <w:rsid w:val="003F5C11"/>
    <w:rsid w:val="0041663E"/>
    <w:rsid w:val="004408FA"/>
    <w:rsid w:val="00447887"/>
    <w:rsid w:val="004F2D91"/>
    <w:rsid w:val="005E18E2"/>
    <w:rsid w:val="006D72C6"/>
    <w:rsid w:val="00735A22"/>
    <w:rsid w:val="00782639"/>
    <w:rsid w:val="00820409"/>
    <w:rsid w:val="00846A99"/>
    <w:rsid w:val="00871C3D"/>
    <w:rsid w:val="008B0DB9"/>
    <w:rsid w:val="008C4097"/>
    <w:rsid w:val="00926C5D"/>
    <w:rsid w:val="009419D4"/>
    <w:rsid w:val="00A7184C"/>
    <w:rsid w:val="00AB3400"/>
    <w:rsid w:val="00BB7D7D"/>
    <w:rsid w:val="00BC02E0"/>
    <w:rsid w:val="00BE52CE"/>
    <w:rsid w:val="00C20986"/>
    <w:rsid w:val="00C42CC2"/>
    <w:rsid w:val="00D36D51"/>
    <w:rsid w:val="00DA0CAC"/>
    <w:rsid w:val="00DE71C7"/>
    <w:rsid w:val="00E30C3A"/>
    <w:rsid w:val="00E31F0B"/>
    <w:rsid w:val="00E81926"/>
    <w:rsid w:val="00EA794A"/>
    <w:rsid w:val="00EB6797"/>
    <w:rsid w:val="00ED05D4"/>
    <w:rsid w:val="00EF2230"/>
    <w:rsid w:val="00F740EF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B69D4-BADD-4286-9610-29A9F85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735A22"/>
  </w:style>
  <w:style w:type="character" w:customStyle="1" w:styleId="a8">
    <w:name w:val="Текст концевой сноски Знак"/>
    <w:basedOn w:val="a0"/>
    <w:link w:val="a7"/>
    <w:uiPriority w:val="99"/>
    <w:semiHidden/>
    <w:rsid w:val="00735A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73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ablino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k.ru/telegr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D997-60CC-40F9-9B00-AE9F7F1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Аулова Екатерина Сергеевна</cp:lastModifiedBy>
  <cp:revision>34</cp:revision>
  <cp:lastPrinted>2019-09-25T13:07:00Z</cp:lastPrinted>
  <dcterms:created xsi:type="dcterms:W3CDTF">2019-10-01T07:19:00Z</dcterms:created>
  <dcterms:modified xsi:type="dcterms:W3CDTF">2023-07-07T09:35:00Z</dcterms:modified>
</cp:coreProperties>
</file>