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16A" w:rsidRDefault="00522514" w:rsidP="002B616A">
      <w:pPr>
        <w:widowControl w:val="0"/>
        <w:autoSpaceDE w:val="0"/>
        <w:autoSpaceDN w:val="0"/>
        <w:adjustRightInd w:val="0"/>
        <w:spacing w:before="0" w:line="300" w:lineRule="auto"/>
        <w:jc w:val="center"/>
        <w:rPr>
          <w:b/>
          <w:bCs/>
          <w:sz w:val="24"/>
          <w:szCs w:val="24"/>
        </w:rPr>
      </w:pPr>
      <w:r>
        <w:rPr>
          <w:b/>
          <w:bCs/>
          <w:color w:val="0039A6"/>
          <w:sz w:val="36"/>
          <w:szCs w:val="40"/>
        </w:rPr>
        <w:tab/>
      </w:r>
      <w:r w:rsidR="00494496" w:rsidRPr="005E7EEE">
        <w:rPr>
          <w:b/>
          <w:bCs/>
          <w:sz w:val="24"/>
          <w:szCs w:val="24"/>
        </w:rPr>
        <w:t>ТАРИФЫ</w:t>
      </w:r>
    </w:p>
    <w:p w:rsidR="00494496" w:rsidRPr="005E7EEE" w:rsidRDefault="00494496" w:rsidP="002B616A">
      <w:pPr>
        <w:widowControl w:val="0"/>
        <w:autoSpaceDE w:val="0"/>
        <w:autoSpaceDN w:val="0"/>
        <w:adjustRightInd w:val="0"/>
        <w:spacing w:before="0" w:line="300" w:lineRule="auto"/>
        <w:jc w:val="center"/>
        <w:rPr>
          <w:bCs/>
          <w:sz w:val="24"/>
          <w:szCs w:val="24"/>
        </w:rPr>
      </w:pPr>
      <w:r w:rsidRPr="005E7EEE">
        <w:rPr>
          <w:b/>
          <w:bCs/>
          <w:sz w:val="24"/>
          <w:szCs w:val="24"/>
        </w:rPr>
        <w:t xml:space="preserve">НА УСЛУГИ ПО ОПЕРАТИВНО-ДИСПЕТЧЕРСКОМУ УПРАВЛЕНИЮ В ЭЛЕКТРОЭНЕРГЕТИКЕ </w:t>
      </w:r>
      <w:r>
        <w:rPr>
          <w:b/>
          <w:bCs/>
          <w:sz w:val="24"/>
          <w:szCs w:val="24"/>
        </w:rPr>
        <w:t>НА 20</w:t>
      </w:r>
      <w:r w:rsidR="002B616A">
        <w:rPr>
          <w:b/>
          <w:bCs/>
          <w:sz w:val="24"/>
          <w:szCs w:val="24"/>
        </w:rPr>
        <w:t>20</w:t>
      </w:r>
      <w:r>
        <w:rPr>
          <w:b/>
          <w:bCs/>
          <w:sz w:val="24"/>
          <w:szCs w:val="24"/>
        </w:rPr>
        <w:t xml:space="preserve"> ГОД</w:t>
      </w:r>
    </w:p>
    <w:p w:rsidR="00494496" w:rsidRPr="00CB363B" w:rsidRDefault="00494496" w:rsidP="002B616A">
      <w:pPr>
        <w:spacing w:before="0" w:line="300" w:lineRule="auto"/>
        <w:jc w:val="center"/>
        <w:rPr>
          <w:bCs/>
          <w:sz w:val="24"/>
          <w:szCs w:val="24"/>
        </w:rPr>
      </w:pPr>
      <w:r w:rsidRPr="00CB363B">
        <w:rPr>
          <w:bCs/>
          <w:sz w:val="24"/>
          <w:szCs w:val="24"/>
        </w:rPr>
        <w:t>(приказ Ф</w:t>
      </w:r>
      <w:r>
        <w:rPr>
          <w:bCs/>
          <w:sz w:val="24"/>
          <w:szCs w:val="24"/>
        </w:rPr>
        <w:t>АС</w:t>
      </w:r>
      <w:r w:rsidRPr="00CB363B">
        <w:rPr>
          <w:bCs/>
          <w:sz w:val="24"/>
          <w:szCs w:val="24"/>
        </w:rPr>
        <w:t xml:space="preserve"> России N </w:t>
      </w:r>
      <w:r>
        <w:rPr>
          <w:bCs/>
          <w:sz w:val="24"/>
          <w:szCs w:val="24"/>
        </w:rPr>
        <w:t>1</w:t>
      </w:r>
      <w:r w:rsidR="00AB525A">
        <w:rPr>
          <w:bCs/>
          <w:sz w:val="24"/>
          <w:szCs w:val="24"/>
        </w:rPr>
        <w:t>701</w:t>
      </w:r>
      <w:r>
        <w:rPr>
          <w:bCs/>
          <w:sz w:val="24"/>
          <w:szCs w:val="24"/>
        </w:rPr>
        <w:t>/1</w:t>
      </w:r>
      <w:r w:rsidR="00AB525A">
        <w:rPr>
          <w:bCs/>
          <w:sz w:val="24"/>
          <w:szCs w:val="24"/>
        </w:rPr>
        <w:t>9</w:t>
      </w:r>
      <w:r w:rsidRPr="00CB363B">
        <w:rPr>
          <w:bCs/>
          <w:sz w:val="24"/>
          <w:szCs w:val="24"/>
        </w:rPr>
        <w:t xml:space="preserve"> от </w:t>
      </w:r>
      <w:r w:rsidR="00AB525A">
        <w:rPr>
          <w:bCs/>
          <w:sz w:val="24"/>
          <w:szCs w:val="24"/>
        </w:rPr>
        <w:t>19</w:t>
      </w:r>
      <w:r w:rsidRPr="00CB363B">
        <w:rPr>
          <w:bCs/>
          <w:sz w:val="24"/>
          <w:szCs w:val="24"/>
        </w:rPr>
        <w:t>.12.201</w:t>
      </w:r>
      <w:r w:rsidR="00AB525A">
        <w:rPr>
          <w:bCs/>
          <w:sz w:val="24"/>
          <w:szCs w:val="24"/>
        </w:rPr>
        <w:t>9</w:t>
      </w:r>
      <w:r w:rsidRPr="00CB363B">
        <w:rPr>
          <w:bCs/>
          <w:sz w:val="24"/>
          <w:szCs w:val="24"/>
        </w:rPr>
        <w:t>г.)</w:t>
      </w:r>
    </w:p>
    <w:p w:rsidR="00494496" w:rsidRPr="00CB363B" w:rsidRDefault="00494496" w:rsidP="00494496">
      <w:pPr>
        <w:widowControl w:val="0"/>
        <w:autoSpaceDE w:val="0"/>
        <w:autoSpaceDN w:val="0"/>
        <w:adjustRightInd w:val="0"/>
        <w:spacing w:before="0"/>
        <w:jc w:val="center"/>
        <w:rPr>
          <w:sz w:val="24"/>
          <w:szCs w:val="24"/>
        </w:rPr>
      </w:pPr>
    </w:p>
    <w:p w:rsidR="00494496" w:rsidRPr="00CB363B" w:rsidRDefault="00494496" w:rsidP="00494496">
      <w:pPr>
        <w:spacing w:before="0" w:line="288" w:lineRule="auto"/>
        <w:ind w:firstLine="54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</w:t>
      </w:r>
      <w:r w:rsidRPr="00CB363B">
        <w:rPr>
          <w:color w:val="000000"/>
          <w:sz w:val="24"/>
          <w:szCs w:val="24"/>
        </w:rPr>
        <w:t xml:space="preserve">редельный максимальный уровень цен (тарифов) на услуги по оперативно-диспетчерскому управлению в электроэнергетике в части организации отбора исполнителей и оплаты услуг по обеспечению системной надежности, услуг по обеспечению вывода Единой энергетической системы России из аварийных ситуаций, услуг по формированию технологического </w:t>
      </w:r>
      <w:r>
        <w:rPr>
          <w:color w:val="000000"/>
          <w:sz w:val="24"/>
          <w:szCs w:val="24"/>
        </w:rPr>
        <w:t xml:space="preserve">резерва мощностей, оказываемые </w:t>
      </w:r>
      <w:r w:rsidRPr="00CB363B">
        <w:rPr>
          <w:color w:val="000000"/>
          <w:sz w:val="24"/>
          <w:szCs w:val="24"/>
        </w:rPr>
        <w:t>АО "С</w:t>
      </w:r>
      <w:r>
        <w:rPr>
          <w:color w:val="000000"/>
          <w:sz w:val="24"/>
          <w:szCs w:val="24"/>
        </w:rPr>
        <w:t>О</w:t>
      </w:r>
      <w:r w:rsidRPr="00CB363B">
        <w:rPr>
          <w:color w:val="000000"/>
          <w:sz w:val="24"/>
          <w:szCs w:val="24"/>
        </w:rPr>
        <w:t xml:space="preserve"> Е</w:t>
      </w:r>
      <w:r>
        <w:rPr>
          <w:color w:val="000000"/>
          <w:sz w:val="24"/>
          <w:szCs w:val="24"/>
        </w:rPr>
        <w:t>ЭС</w:t>
      </w:r>
      <w:r w:rsidRPr="00CB363B">
        <w:rPr>
          <w:color w:val="000000"/>
          <w:sz w:val="24"/>
          <w:szCs w:val="24"/>
        </w:rPr>
        <w:t>"</w:t>
      </w:r>
      <w:r w:rsidRPr="00CB363B">
        <w:rPr>
          <w:sz w:val="24"/>
          <w:szCs w:val="24"/>
        </w:rPr>
        <w:t>:</w:t>
      </w:r>
    </w:p>
    <w:p w:rsidR="00494496" w:rsidRPr="00CB363B" w:rsidRDefault="00494496" w:rsidP="00494496">
      <w:pPr>
        <w:spacing w:before="0" w:line="288" w:lineRule="auto"/>
        <w:ind w:firstLine="547"/>
        <w:rPr>
          <w:color w:val="000000"/>
          <w:sz w:val="24"/>
          <w:szCs w:val="24"/>
        </w:rPr>
      </w:pPr>
      <w:r w:rsidRPr="00CB363B">
        <w:rPr>
          <w:color w:val="000000"/>
          <w:sz w:val="24"/>
          <w:szCs w:val="24"/>
        </w:rPr>
        <w:t>на 1-е полугодие 20</w:t>
      </w:r>
      <w:r w:rsidR="00AB525A">
        <w:rPr>
          <w:color w:val="000000"/>
          <w:sz w:val="24"/>
          <w:szCs w:val="24"/>
        </w:rPr>
        <w:t>20</w:t>
      </w:r>
      <w:r w:rsidRPr="00CB363B">
        <w:rPr>
          <w:color w:val="000000"/>
          <w:sz w:val="24"/>
          <w:szCs w:val="24"/>
        </w:rPr>
        <w:t xml:space="preserve"> года - 1,</w:t>
      </w:r>
      <w:r w:rsidR="00AB525A">
        <w:rPr>
          <w:color w:val="000000"/>
          <w:sz w:val="24"/>
          <w:szCs w:val="24"/>
        </w:rPr>
        <w:t>417</w:t>
      </w:r>
      <w:r w:rsidRPr="00CB363B">
        <w:rPr>
          <w:color w:val="000000"/>
          <w:sz w:val="24"/>
          <w:szCs w:val="24"/>
        </w:rPr>
        <w:t xml:space="preserve"> руб./МВт*</w:t>
      </w:r>
      <w:proofErr w:type="gramStart"/>
      <w:r w:rsidRPr="00CB363B">
        <w:rPr>
          <w:color w:val="000000"/>
          <w:sz w:val="24"/>
          <w:szCs w:val="24"/>
        </w:rPr>
        <w:t>ч</w:t>
      </w:r>
      <w:proofErr w:type="gramEnd"/>
      <w:r w:rsidRPr="00CB363B">
        <w:rPr>
          <w:color w:val="000000"/>
          <w:sz w:val="24"/>
          <w:szCs w:val="24"/>
        </w:rPr>
        <w:t>;</w:t>
      </w:r>
    </w:p>
    <w:p w:rsidR="00494496" w:rsidRPr="00CB363B" w:rsidRDefault="00494496" w:rsidP="00494496">
      <w:pPr>
        <w:spacing w:before="0" w:line="288" w:lineRule="auto"/>
        <w:ind w:firstLine="547"/>
        <w:rPr>
          <w:color w:val="000000"/>
          <w:sz w:val="24"/>
          <w:szCs w:val="24"/>
        </w:rPr>
      </w:pPr>
      <w:r w:rsidRPr="00CB363B">
        <w:rPr>
          <w:color w:val="000000"/>
          <w:sz w:val="24"/>
          <w:szCs w:val="24"/>
        </w:rPr>
        <w:t xml:space="preserve">на </w:t>
      </w:r>
      <w:r>
        <w:rPr>
          <w:color w:val="000000"/>
          <w:sz w:val="24"/>
          <w:szCs w:val="24"/>
        </w:rPr>
        <w:t>2</w:t>
      </w:r>
      <w:r w:rsidRPr="00CB363B">
        <w:rPr>
          <w:color w:val="000000"/>
          <w:sz w:val="24"/>
          <w:szCs w:val="24"/>
        </w:rPr>
        <w:t>-е полугодие 20</w:t>
      </w:r>
      <w:r w:rsidR="00AB525A">
        <w:rPr>
          <w:color w:val="000000"/>
          <w:sz w:val="24"/>
          <w:szCs w:val="24"/>
        </w:rPr>
        <w:t>20</w:t>
      </w:r>
      <w:r w:rsidRPr="00CB363B">
        <w:rPr>
          <w:color w:val="000000"/>
          <w:sz w:val="24"/>
          <w:szCs w:val="24"/>
        </w:rPr>
        <w:t xml:space="preserve"> года - </w:t>
      </w:r>
      <w:r w:rsidR="00AB525A">
        <w:rPr>
          <w:color w:val="000000"/>
          <w:sz w:val="24"/>
          <w:szCs w:val="24"/>
        </w:rPr>
        <w:t>5</w:t>
      </w:r>
      <w:r w:rsidRPr="00CB363B">
        <w:rPr>
          <w:color w:val="000000"/>
          <w:sz w:val="24"/>
          <w:szCs w:val="24"/>
        </w:rPr>
        <w:t>,</w:t>
      </w:r>
      <w:r w:rsidR="00AB525A">
        <w:rPr>
          <w:color w:val="000000"/>
          <w:sz w:val="24"/>
          <w:szCs w:val="24"/>
        </w:rPr>
        <w:t>303</w:t>
      </w:r>
      <w:r w:rsidRPr="00CB363B">
        <w:rPr>
          <w:color w:val="000000"/>
          <w:sz w:val="24"/>
          <w:szCs w:val="24"/>
        </w:rPr>
        <w:t xml:space="preserve"> руб./МВт*</w:t>
      </w:r>
      <w:proofErr w:type="gramStart"/>
      <w:r w:rsidRPr="00CB363B">
        <w:rPr>
          <w:color w:val="000000"/>
          <w:sz w:val="24"/>
          <w:szCs w:val="24"/>
        </w:rPr>
        <w:t>ч</w:t>
      </w:r>
      <w:proofErr w:type="gramEnd"/>
      <w:r w:rsidRPr="00CB363B">
        <w:rPr>
          <w:color w:val="000000"/>
          <w:sz w:val="24"/>
          <w:szCs w:val="24"/>
        </w:rPr>
        <w:t>.</w:t>
      </w:r>
    </w:p>
    <w:p w:rsidR="00494496" w:rsidRPr="005E7EEE" w:rsidRDefault="00494496" w:rsidP="00494496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</w:p>
    <w:p w:rsidR="00FB0B04" w:rsidRDefault="00FB0B04" w:rsidP="003E2B68">
      <w:pPr>
        <w:spacing w:before="0"/>
        <w:jc w:val="center"/>
        <w:rPr>
          <w:b/>
          <w:bCs/>
          <w:color w:val="0039A6"/>
          <w:sz w:val="36"/>
          <w:szCs w:val="40"/>
        </w:rPr>
      </w:pPr>
    </w:p>
    <w:sectPr w:rsidR="00FB0B04" w:rsidSect="00337958">
      <w:headerReference w:type="default" r:id="rId8"/>
      <w:pgSz w:w="11906" w:h="16838"/>
      <w:pgMar w:top="709" w:right="424" w:bottom="142" w:left="709" w:header="708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77D5" w:rsidRDefault="004777D5" w:rsidP="005C2C97">
      <w:pPr>
        <w:spacing w:before="0"/>
      </w:pPr>
      <w:r>
        <w:separator/>
      </w:r>
    </w:p>
  </w:endnote>
  <w:endnote w:type="continuationSeparator" w:id="0">
    <w:p w:rsidR="004777D5" w:rsidRDefault="004777D5" w:rsidP="005C2C97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77D5" w:rsidRDefault="004777D5" w:rsidP="005C2C97">
      <w:pPr>
        <w:spacing w:before="0"/>
      </w:pPr>
      <w:r>
        <w:separator/>
      </w:r>
    </w:p>
  </w:footnote>
  <w:footnote w:type="continuationSeparator" w:id="0">
    <w:p w:rsidR="004777D5" w:rsidRDefault="004777D5" w:rsidP="005C2C97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73" w:type="dxa"/>
      <w:tblInd w:w="108" w:type="dxa"/>
      <w:tblLook w:val="04A0"/>
    </w:tblPr>
    <w:tblGrid>
      <w:gridCol w:w="5522"/>
      <w:gridCol w:w="5251"/>
    </w:tblGrid>
    <w:tr w:rsidR="00634869" w:rsidTr="00567432">
      <w:trPr>
        <w:trHeight w:val="1398"/>
      </w:trPr>
      <w:tc>
        <w:tcPr>
          <w:tcW w:w="5522" w:type="dxa"/>
          <w:hideMark/>
        </w:tcPr>
        <w:p w:rsidR="00634869" w:rsidRDefault="00B83139">
          <w:pPr>
            <w:pStyle w:val="af"/>
            <w:spacing w:before="0" w:beforeAutospacing="0" w:after="136" w:afterAutospacing="0" w:line="276" w:lineRule="auto"/>
            <w:jc w:val="center"/>
            <w:rPr>
              <w:b/>
              <w:color w:val="000000"/>
              <w:sz w:val="32"/>
              <w:szCs w:val="32"/>
            </w:rPr>
          </w:pPr>
          <w:r>
            <w:rPr>
              <w:rFonts w:ascii="Arial" w:hAnsi="Arial" w:cs="Arial"/>
              <w:b/>
              <w:noProof/>
              <w:sz w:val="28"/>
              <w:szCs w:val="28"/>
            </w:rPr>
            <w:drawing>
              <wp:inline distT="0" distB="0" distL="0" distR="0">
                <wp:extent cx="1932305" cy="758825"/>
                <wp:effectExtent l="19050" t="0" r="0" b="0"/>
                <wp:docPr id="1" name="Рисунок 1" descr="рэск лого-гор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рэск лого-гор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32305" cy="758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51" w:type="dxa"/>
        </w:tcPr>
        <w:p w:rsidR="00634869" w:rsidRDefault="00634869">
          <w:pPr>
            <w:pStyle w:val="af"/>
            <w:spacing w:before="0" w:beforeAutospacing="0" w:after="136" w:afterAutospacing="0" w:line="276" w:lineRule="auto"/>
            <w:jc w:val="center"/>
            <w:rPr>
              <w:b/>
              <w:color w:val="000000"/>
              <w:sz w:val="32"/>
              <w:szCs w:val="32"/>
            </w:rPr>
          </w:pPr>
        </w:p>
        <w:p w:rsidR="00C501C2" w:rsidRDefault="00567432" w:rsidP="00C501C2">
          <w:pPr>
            <w:pStyle w:val="af"/>
            <w:spacing w:before="0" w:beforeAutospacing="0" w:after="136" w:afterAutospacing="0" w:line="276" w:lineRule="auto"/>
            <w:jc w:val="center"/>
            <w:rPr>
              <w:b/>
              <w:color w:val="000000"/>
              <w:sz w:val="32"/>
              <w:szCs w:val="32"/>
            </w:rPr>
          </w:pPr>
          <w:r>
            <w:rPr>
              <w:b/>
              <w:color w:val="000000"/>
              <w:sz w:val="32"/>
              <w:szCs w:val="32"/>
            </w:rPr>
            <w:t>Информация</w:t>
          </w:r>
        </w:p>
        <w:p w:rsidR="00634869" w:rsidRDefault="00567432" w:rsidP="00C501C2">
          <w:pPr>
            <w:pStyle w:val="af"/>
            <w:spacing w:before="0" w:beforeAutospacing="0" w:after="136" w:afterAutospacing="0" w:line="276" w:lineRule="auto"/>
            <w:jc w:val="center"/>
            <w:rPr>
              <w:b/>
              <w:color w:val="000000"/>
              <w:sz w:val="32"/>
              <w:szCs w:val="32"/>
            </w:rPr>
          </w:pPr>
          <w:r>
            <w:rPr>
              <w:b/>
              <w:color w:val="000000"/>
              <w:sz w:val="32"/>
              <w:szCs w:val="32"/>
            </w:rPr>
            <w:t xml:space="preserve">для </w:t>
          </w:r>
          <w:r w:rsidR="00C501C2">
            <w:rPr>
              <w:b/>
              <w:color w:val="000000"/>
              <w:sz w:val="32"/>
              <w:szCs w:val="32"/>
            </w:rPr>
            <w:t>юридических лиц</w:t>
          </w:r>
        </w:p>
      </w:tc>
    </w:tr>
  </w:tbl>
  <w:p w:rsidR="0024368F" w:rsidRPr="00AF0E0D" w:rsidRDefault="0024368F" w:rsidP="0021760F">
    <w:pPr>
      <w:pStyle w:val="a4"/>
      <w:tabs>
        <w:tab w:val="clear" w:pos="4677"/>
        <w:tab w:val="center" w:pos="1134"/>
      </w:tabs>
      <w:spacing w:before="0"/>
      <w:jc w:val="left"/>
      <w:rPr>
        <w:rFonts w:ascii="Arial" w:hAnsi="Arial" w:cs="Arial"/>
        <w:b/>
        <w:sz w:val="28"/>
        <w:szCs w:val="28"/>
      </w:rPr>
    </w:pPr>
  </w:p>
  <w:p w:rsidR="00ED0035" w:rsidRDefault="0024368F" w:rsidP="00F3568C">
    <w:pPr>
      <w:pStyle w:val="a4"/>
      <w:tabs>
        <w:tab w:val="clear" w:pos="4677"/>
        <w:tab w:val="center" w:pos="1134"/>
      </w:tabs>
      <w:ind w:right="-576"/>
    </w:pPr>
    <w:r>
      <w:rPr>
        <w:sz w:val="24"/>
        <w:szCs w:val="24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2" type="#_x0000_t32" style="position:absolute;left:0;text-align:left;margin-left:1.5pt;margin-top:1.6pt;width:541.75pt;height:0;z-index:251657728" o:connectortype="straight" strokecolor="#2176ff" strokeweight="3pt">
          <v:shadow type="perspective" color="#622423" opacity=".5" offset="1pt" offset2="-1pt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E22F32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92AB9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1BACF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72271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5C6A0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1027FA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6387C4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70C908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86612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570AB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DB0D71"/>
    <w:multiLevelType w:val="hybridMultilevel"/>
    <w:tmpl w:val="CD6063F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16E045CB"/>
    <w:multiLevelType w:val="multilevel"/>
    <w:tmpl w:val="81866EF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20" w:hanging="7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80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40" w:hanging="7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7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90" w:hanging="1800"/>
      </w:pPr>
      <w:rPr>
        <w:rFonts w:hint="default"/>
      </w:rPr>
    </w:lvl>
  </w:abstractNum>
  <w:abstractNum w:abstractNumId="12">
    <w:nsid w:val="2D30352A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3">
    <w:nsid w:val="3FF55E19"/>
    <w:multiLevelType w:val="hybridMultilevel"/>
    <w:tmpl w:val="792CEE7C"/>
    <w:lvl w:ilvl="0" w:tplc="21005A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67538D3"/>
    <w:multiLevelType w:val="hybridMultilevel"/>
    <w:tmpl w:val="26F60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D72EED"/>
    <w:multiLevelType w:val="hybridMultilevel"/>
    <w:tmpl w:val="1A463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305716"/>
    <w:multiLevelType w:val="multilevel"/>
    <w:tmpl w:val="2C5E6A9A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  <w:sz w:val="26"/>
      </w:rPr>
    </w:lvl>
    <w:lvl w:ilvl="1">
      <w:start w:val="1"/>
      <w:numFmt w:val="decimal"/>
      <w:isLgl/>
      <w:lvlText w:val="%1.%2"/>
      <w:lvlJc w:val="left"/>
      <w:pPr>
        <w:ind w:left="1625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7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3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50" w:hanging="2160"/>
      </w:pPr>
      <w:rPr>
        <w:rFonts w:hint="default"/>
      </w:rPr>
    </w:lvl>
  </w:abstractNum>
  <w:abstractNum w:abstractNumId="17">
    <w:nsid w:val="6BF610FE"/>
    <w:multiLevelType w:val="multilevel"/>
    <w:tmpl w:val="215658C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01" w:hanging="75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2038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98" w:hanging="7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8" w:hanging="1800"/>
      </w:pPr>
      <w:rPr>
        <w:rFonts w:hint="default"/>
      </w:rPr>
    </w:lvl>
  </w:abstractNum>
  <w:abstractNum w:abstractNumId="18">
    <w:nsid w:val="6CDA2985"/>
    <w:multiLevelType w:val="hybridMultilevel"/>
    <w:tmpl w:val="07B033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9A1766D"/>
    <w:multiLevelType w:val="singleLevel"/>
    <w:tmpl w:val="069A880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57" w:hanging="357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9"/>
  </w:num>
  <w:num w:numId="12">
    <w:abstractNumId w:val="15"/>
  </w:num>
  <w:num w:numId="13">
    <w:abstractNumId w:val="13"/>
  </w:num>
  <w:num w:numId="14">
    <w:abstractNumId w:val="16"/>
  </w:num>
  <w:num w:numId="15">
    <w:abstractNumId w:val="11"/>
  </w:num>
  <w:num w:numId="16">
    <w:abstractNumId w:val="14"/>
  </w:num>
  <w:num w:numId="17">
    <w:abstractNumId w:val="10"/>
  </w:num>
  <w:num w:numId="18">
    <w:abstractNumId w:val="17"/>
  </w:num>
  <w:num w:numId="19">
    <w:abstractNumId w:val="12"/>
  </w:num>
  <w:num w:numId="20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3074">
      <o:colormru v:ext="edit" colors="#0103cb,#afafff"/>
    </o:shapedefaults>
    <o:shapelayout v:ext="edit">
      <o:idmap v:ext="edit" data="2"/>
      <o:rules v:ext="edit">
        <o:r id="V:Rule1" type="connector" idref="#_x0000_s2052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5C2C97"/>
    <w:rsid w:val="00002EAB"/>
    <w:rsid w:val="00003EE9"/>
    <w:rsid w:val="0000759C"/>
    <w:rsid w:val="0000787D"/>
    <w:rsid w:val="00012EEC"/>
    <w:rsid w:val="00015BFB"/>
    <w:rsid w:val="00024190"/>
    <w:rsid w:val="000319ED"/>
    <w:rsid w:val="00031DA1"/>
    <w:rsid w:val="00033591"/>
    <w:rsid w:val="00037A95"/>
    <w:rsid w:val="00052D1D"/>
    <w:rsid w:val="00061B58"/>
    <w:rsid w:val="00064762"/>
    <w:rsid w:val="00065CD1"/>
    <w:rsid w:val="00072346"/>
    <w:rsid w:val="000736D7"/>
    <w:rsid w:val="000836AF"/>
    <w:rsid w:val="000840FA"/>
    <w:rsid w:val="00086B09"/>
    <w:rsid w:val="00094903"/>
    <w:rsid w:val="0009517B"/>
    <w:rsid w:val="000A117A"/>
    <w:rsid w:val="000C3C90"/>
    <w:rsid w:val="000C5210"/>
    <w:rsid w:val="000C5B59"/>
    <w:rsid w:val="000D2C4F"/>
    <w:rsid w:val="000D4346"/>
    <w:rsid w:val="000D4A9F"/>
    <w:rsid w:val="000E7F49"/>
    <w:rsid w:val="000F012F"/>
    <w:rsid w:val="000F4E34"/>
    <w:rsid w:val="00102C63"/>
    <w:rsid w:val="00112A9A"/>
    <w:rsid w:val="00114005"/>
    <w:rsid w:val="001229E6"/>
    <w:rsid w:val="001300DC"/>
    <w:rsid w:val="00141860"/>
    <w:rsid w:val="00146BC7"/>
    <w:rsid w:val="00154AF9"/>
    <w:rsid w:val="00157035"/>
    <w:rsid w:val="00174DEC"/>
    <w:rsid w:val="00175697"/>
    <w:rsid w:val="00183131"/>
    <w:rsid w:val="001832FF"/>
    <w:rsid w:val="001875D8"/>
    <w:rsid w:val="00191A82"/>
    <w:rsid w:val="001950D2"/>
    <w:rsid w:val="001A33EE"/>
    <w:rsid w:val="001B0E2A"/>
    <w:rsid w:val="001B2328"/>
    <w:rsid w:val="001B2A87"/>
    <w:rsid w:val="001D3E9F"/>
    <w:rsid w:val="001D760A"/>
    <w:rsid w:val="001D7738"/>
    <w:rsid w:val="001E4FBE"/>
    <w:rsid w:val="001F0EA7"/>
    <w:rsid w:val="001F7759"/>
    <w:rsid w:val="00204085"/>
    <w:rsid w:val="0020639C"/>
    <w:rsid w:val="0021760F"/>
    <w:rsid w:val="002221D4"/>
    <w:rsid w:val="00223561"/>
    <w:rsid w:val="0023017D"/>
    <w:rsid w:val="00232E24"/>
    <w:rsid w:val="0024264D"/>
    <w:rsid w:val="00242D53"/>
    <w:rsid w:val="0024368F"/>
    <w:rsid w:val="002518BF"/>
    <w:rsid w:val="00256C54"/>
    <w:rsid w:val="00264517"/>
    <w:rsid w:val="0027270B"/>
    <w:rsid w:val="00293267"/>
    <w:rsid w:val="002A1609"/>
    <w:rsid w:val="002B343A"/>
    <w:rsid w:val="002B463F"/>
    <w:rsid w:val="002B4BC6"/>
    <w:rsid w:val="002B616A"/>
    <w:rsid w:val="002C00F1"/>
    <w:rsid w:val="002C17E6"/>
    <w:rsid w:val="002C395A"/>
    <w:rsid w:val="002C7556"/>
    <w:rsid w:val="002F318F"/>
    <w:rsid w:val="002F754C"/>
    <w:rsid w:val="00315715"/>
    <w:rsid w:val="00316FAD"/>
    <w:rsid w:val="0032496A"/>
    <w:rsid w:val="00326DE0"/>
    <w:rsid w:val="003311DB"/>
    <w:rsid w:val="00337958"/>
    <w:rsid w:val="00352FE4"/>
    <w:rsid w:val="0036107F"/>
    <w:rsid w:val="00364CCD"/>
    <w:rsid w:val="00371470"/>
    <w:rsid w:val="00380EBD"/>
    <w:rsid w:val="00384F9A"/>
    <w:rsid w:val="00392E36"/>
    <w:rsid w:val="0039724A"/>
    <w:rsid w:val="003A1942"/>
    <w:rsid w:val="003C1E57"/>
    <w:rsid w:val="003C2FC5"/>
    <w:rsid w:val="003C3D46"/>
    <w:rsid w:val="003C6AC4"/>
    <w:rsid w:val="003C6F0B"/>
    <w:rsid w:val="003E0E01"/>
    <w:rsid w:val="003E2B68"/>
    <w:rsid w:val="003E32BB"/>
    <w:rsid w:val="003E3C21"/>
    <w:rsid w:val="00413765"/>
    <w:rsid w:val="00433D31"/>
    <w:rsid w:val="00433D9F"/>
    <w:rsid w:val="00443BC3"/>
    <w:rsid w:val="00452124"/>
    <w:rsid w:val="004557B1"/>
    <w:rsid w:val="00455E41"/>
    <w:rsid w:val="004619F8"/>
    <w:rsid w:val="0046353C"/>
    <w:rsid w:val="0047714B"/>
    <w:rsid w:val="004777D5"/>
    <w:rsid w:val="0048018B"/>
    <w:rsid w:val="004932BF"/>
    <w:rsid w:val="00494496"/>
    <w:rsid w:val="004A08AC"/>
    <w:rsid w:val="004A4868"/>
    <w:rsid w:val="004C23B8"/>
    <w:rsid w:val="004D2867"/>
    <w:rsid w:val="004D5833"/>
    <w:rsid w:val="004E14C3"/>
    <w:rsid w:val="004F0C97"/>
    <w:rsid w:val="0050148E"/>
    <w:rsid w:val="00501971"/>
    <w:rsid w:val="005107C5"/>
    <w:rsid w:val="00510D72"/>
    <w:rsid w:val="0051190A"/>
    <w:rsid w:val="00517D13"/>
    <w:rsid w:val="00521348"/>
    <w:rsid w:val="00522514"/>
    <w:rsid w:val="00523341"/>
    <w:rsid w:val="005235E3"/>
    <w:rsid w:val="00531293"/>
    <w:rsid w:val="0053363C"/>
    <w:rsid w:val="005569FE"/>
    <w:rsid w:val="005618DB"/>
    <w:rsid w:val="00567432"/>
    <w:rsid w:val="00570D6C"/>
    <w:rsid w:val="005735F0"/>
    <w:rsid w:val="00574E40"/>
    <w:rsid w:val="00584673"/>
    <w:rsid w:val="00592444"/>
    <w:rsid w:val="00594F27"/>
    <w:rsid w:val="005A332F"/>
    <w:rsid w:val="005A3E39"/>
    <w:rsid w:val="005B4501"/>
    <w:rsid w:val="005C2080"/>
    <w:rsid w:val="005C2C97"/>
    <w:rsid w:val="005C666A"/>
    <w:rsid w:val="005C7DC8"/>
    <w:rsid w:val="005D2119"/>
    <w:rsid w:val="005D3C3C"/>
    <w:rsid w:val="005E3123"/>
    <w:rsid w:val="005E3A83"/>
    <w:rsid w:val="005E6FD6"/>
    <w:rsid w:val="006065ED"/>
    <w:rsid w:val="006134EB"/>
    <w:rsid w:val="006216B7"/>
    <w:rsid w:val="00623712"/>
    <w:rsid w:val="0063305C"/>
    <w:rsid w:val="00634869"/>
    <w:rsid w:val="0063495A"/>
    <w:rsid w:val="006368AC"/>
    <w:rsid w:val="00642372"/>
    <w:rsid w:val="0064750E"/>
    <w:rsid w:val="00652CCA"/>
    <w:rsid w:val="00660B2D"/>
    <w:rsid w:val="006666A0"/>
    <w:rsid w:val="006814AA"/>
    <w:rsid w:val="0068699A"/>
    <w:rsid w:val="00687358"/>
    <w:rsid w:val="006A20CA"/>
    <w:rsid w:val="006A3187"/>
    <w:rsid w:val="006A61F6"/>
    <w:rsid w:val="006B62E6"/>
    <w:rsid w:val="006B73B3"/>
    <w:rsid w:val="006C0EE4"/>
    <w:rsid w:val="006C1ADD"/>
    <w:rsid w:val="006C5141"/>
    <w:rsid w:val="006C5859"/>
    <w:rsid w:val="006C58BE"/>
    <w:rsid w:val="006D4423"/>
    <w:rsid w:val="006D4D58"/>
    <w:rsid w:val="006D5D67"/>
    <w:rsid w:val="006D6186"/>
    <w:rsid w:val="006F0A96"/>
    <w:rsid w:val="006F281C"/>
    <w:rsid w:val="006F5EA9"/>
    <w:rsid w:val="007057F6"/>
    <w:rsid w:val="00710B20"/>
    <w:rsid w:val="00716AF2"/>
    <w:rsid w:val="00717F47"/>
    <w:rsid w:val="0072388E"/>
    <w:rsid w:val="00726452"/>
    <w:rsid w:val="007306E4"/>
    <w:rsid w:val="007321A3"/>
    <w:rsid w:val="007342F1"/>
    <w:rsid w:val="00741289"/>
    <w:rsid w:val="0075278C"/>
    <w:rsid w:val="00762443"/>
    <w:rsid w:val="0077103F"/>
    <w:rsid w:val="00781DC2"/>
    <w:rsid w:val="00783944"/>
    <w:rsid w:val="00790AD1"/>
    <w:rsid w:val="00794A64"/>
    <w:rsid w:val="007A03FE"/>
    <w:rsid w:val="007A2DBE"/>
    <w:rsid w:val="007B51AD"/>
    <w:rsid w:val="007C66D5"/>
    <w:rsid w:val="007C6C3C"/>
    <w:rsid w:val="007D1A05"/>
    <w:rsid w:val="007D7C76"/>
    <w:rsid w:val="007F0314"/>
    <w:rsid w:val="007F1009"/>
    <w:rsid w:val="00807174"/>
    <w:rsid w:val="00814436"/>
    <w:rsid w:val="008208C4"/>
    <w:rsid w:val="00823355"/>
    <w:rsid w:val="00831F35"/>
    <w:rsid w:val="00834C13"/>
    <w:rsid w:val="008350A7"/>
    <w:rsid w:val="008605CA"/>
    <w:rsid w:val="00865952"/>
    <w:rsid w:val="008751D1"/>
    <w:rsid w:val="00875981"/>
    <w:rsid w:val="0088513F"/>
    <w:rsid w:val="00891886"/>
    <w:rsid w:val="008A661C"/>
    <w:rsid w:val="008B52CB"/>
    <w:rsid w:val="008C10B0"/>
    <w:rsid w:val="008C6D59"/>
    <w:rsid w:val="008D1AED"/>
    <w:rsid w:val="008D5374"/>
    <w:rsid w:val="008F3CD7"/>
    <w:rsid w:val="008F3DE8"/>
    <w:rsid w:val="008F7C75"/>
    <w:rsid w:val="009058B9"/>
    <w:rsid w:val="00911E8F"/>
    <w:rsid w:val="00913158"/>
    <w:rsid w:val="0091682E"/>
    <w:rsid w:val="009266CA"/>
    <w:rsid w:val="0092708E"/>
    <w:rsid w:val="009378D3"/>
    <w:rsid w:val="00942F91"/>
    <w:rsid w:val="0095793F"/>
    <w:rsid w:val="009658AC"/>
    <w:rsid w:val="009752BF"/>
    <w:rsid w:val="00990CAF"/>
    <w:rsid w:val="00993BD4"/>
    <w:rsid w:val="0099414D"/>
    <w:rsid w:val="009A2E85"/>
    <w:rsid w:val="009A61AF"/>
    <w:rsid w:val="009D343E"/>
    <w:rsid w:val="009F1CD3"/>
    <w:rsid w:val="009F3005"/>
    <w:rsid w:val="00A041D7"/>
    <w:rsid w:val="00A109A2"/>
    <w:rsid w:val="00A16FC2"/>
    <w:rsid w:val="00A203FB"/>
    <w:rsid w:val="00A30F0E"/>
    <w:rsid w:val="00A316CC"/>
    <w:rsid w:val="00A37A40"/>
    <w:rsid w:val="00A37ABB"/>
    <w:rsid w:val="00A54112"/>
    <w:rsid w:val="00A54616"/>
    <w:rsid w:val="00A621B3"/>
    <w:rsid w:val="00A6373A"/>
    <w:rsid w:val="00A811D7"/>
    <w:rsid w:val="00A830C1"/>
    <w:rsid w:val="00A87A8C"/>
    <w:rsid w:val="00A92B3D"/>
    <w:rsid w:val="00A97143"/>
    <w:rsid w:val="00AB33BC"/>
    <w:rsid w:val="00AB525A"/>
    <w:rsid w:val="00AB7A34"/>
    <w:rsid w:val="00AC709B"/>
    <w:rsid w:val="00AD0319"/>
    <w:rsid w:val="00AD2CEE"/>
    <w:rsid w:val="00AD4EF3"/>
    <w:rsid w:val="00AD7D9B"/>
    <w:rsid w:val="00AE15C7"/>
    <w:rsid w:val="00AE64EB"/>
    <w:rsid w:val="00AE6FE1"/>
    <w:rsid w:val="00AF0E0D"/>
    <w:rsid w:val="00B00DAC"/>
    <w:rsid w:val="00B029FA"/>
    <w:rsid w:val="00B030EE"/>
    <w:rsid w:val="00B15044"/>
    <w:rsid w:val="00B536A7"/>
    <w:rsid w:val="00B60E89"/>
    <w:rsid w:val="00B61C99"/>
    <w:rsid w:val="00B627E6"/>
    <w:rsid w:val="00B703A8"/>
    <w:rsid w:val="00B724EE"/>
    <w:rsid w:val="00B76B7C"/>
    <w:rsid w:val="00B801E5"/>
    <w:rsid w:val="00B80469"/>
    <w:rsid w:val="00B810D2"/>
    <w:rsid w:val="00B83139"/>
    <w:rsid w:val="00B841F7"/>
    <w:rsid w:val="00B9558A"/>
    <w:rsid w:val="00BB5560"/>
    <w:rsid w:val="00BB604B"/>
    <w:rsid w:val="00BC5180"/>
    <w:rsid w:val="00BC6007"/>
    <w:rsid w:val="00BC636D"/>
    <w:rsid w:val="00BD2C20"/>
    <w:rsid w:val="00BD751F"/>
    <w:rsid w:val="00BE3759"/>
    <w:rsid w:val="00BF086E"/>
    <w:rsid w:val="00BF52DD"/>
    <w:rsid w:val="00C11D76"/>
    <w:rsid w:val="00C15900"/>
    <w:rsid w:val="00C36A70"/>
    <w:rsid w:val="00C42A67"/>
    <w:rsid w:val="00C42C4E"/>
    <w:rsid w:val="00C42D93"/>
    <w:rsid w:val="00C44DA4"/>
    <w:rsid w:val="00C44FA1"/>
    <w:rsid w:val="00C46AE8"/>
    <w:rsid w:val="00C501C2"/>
    <w:rsid w:val="00C5284A"/>
    <w:rsid w:val="00C547BB"/>
    <w:rsid w:val="00C60204"/>
    <w:rsid w:val="00C62C1E"/>
    <w:rsid w:val="00C66D6B"/>
    <w:rsid w:val="00C7606E"/>
    <w:rsid w:val="00C80834"/>
    <w:rsid w:val="00C86A76"/>
    <w:rsid w:val="00C95249"/>
    <w:rsid w:val="00C97318"/>
    <w:rsid w:val="00CB2991"/>
    <w:rsid w:val="00CC1676"/>
    <w:rsid w:val="00CC1A3D"/>
    <w:rsid w:val="00CD27A6"/>
    <w:rsid w:val="00CE5742"/>
    <w:rsid w:val="00CF3EB4"/>
    <w:rsid w:val="00CF72B0"/>
    <w:rsid w:val="00D04F02"/>
    <w:rsid w:val="00D07150"/>
    <w:rsid w:val="00D21806"/>
    <w:rsid w:val="00D23314"/>
    <w:rsid w:val="00D23631"/>
    <w:rsid w:val="00D24C09"/>
    <w:rsid w:val="00D300EB"/>
    <w:rsid w:val="00D436B3"/>
    <w:rsid w:val="00D46E68"/>
    <w:rsid w:val="00D525A7"/>
    <w:rsid w:val="00D6227A"/>
    <w:rsid w:val="00D62ADF"/>
    <w:rsid w:val="00D64EEF"/>
    <w:rsid w:val="00D652A8"/>
    <w:rsid w:val="00D66123"/>
    <w:rsid w:val="00D74246"/>
    <w:rsid w:val="00D74298"/>
    <w:rsid w:val="00D74F0E"/>
    <w:rsid w:val="00D76FF7"/>
    <w:rsid w:val="00D8168B"/>
    <w:rsid w:val="00D914AF"/>
    <w:rsid w:val="00D96503"/>
    <w:rsid w:val="00DA2A44"/>
    <w:rsid w:val="00DA629A"/>
    <w:rsid w:val="00DB2762"/>
    <w:rsid w:val="00DB49BC"/>
    <w:rsid w:val="00DC2D1A"/>
    <w:rsid w:val="00DC6D37"/>
    <w:rsid w:val="00DD47F7"/>
    <w:rsid w:val="00DD7A13"/>
    <w:rsid w:val="00DE379F"/>
    <w:rsid w:val="00DE55F6"/>
    <w:rsid w:val="00DE5E86"/>
    <w:rsid w:val="00DF03AF"/>
    <w:rsid w:val="00E03619"/>
    <w:rsid w:val="00E04E78"/>
    <w:rsid w:val="00E07ECA"/>
    <w:rsid w:val="00E10884"/>
    <w:rsid w:val="00E12129"/>
    <w:rsid w:val="00E13807"/>
    <w:rsid w:val="00E16F40"/>
    <w:rsid w:val="00E16FA2"/>
    <w:rsid w:val="00E2160E"/>
    <w:rsid w:val="00E277B0"/>
    <w:rsid w:val="00E31A2F"/>
    <w:rsid w:val="00E46C87"/>
    <w:rsid w:val="00E557C2"/>
    <w:rsid w:val="00E70EA0"/>
    <w:rsid w:val="00E7740F"/>
    <w:rsid w:val="00E7749A"/>
    <w:rsid w:val="00E83015"/>
    <w:rsid w:val="00E8637F"/>
    <w:rsid w:val="00E870B4"/>
    <w:rsid w:val="00E94417"/>
    <w:rsid w:val="00E97B2E"/>
    <w:rsid w:val="00EA3164"/>
    <w:rsid w:val="00EB5579"/>
    <w:rsid w:val="00EC379C"/>
    <w:rsid w:val="00EC4BCB"/>
    <w:rsid w:val="00EC6611"/>
    <w:rsid w:val="00ED0035"/>
    <w:rsid w:val="00ED1709"/>
    <w:rsid w:val="00ED5307"/>
    <w:rsid w:val="00ED5C83"/>
    <w:rsid w:val="00ED5F26"/>
    <w:rsid w:val="00ED7888"/>
    <w:rsid w:val="00ED7E06"/>
    <w:rsid w:val="00EE3121"/>
    <w:rsid w:val="00EE3A0D"/>
    <w:rsid w:val="00EE3C7A"/>
    <w:rsid w:val="00F02E85"/>
    <w:rsid w:val="00F03384"/>
    <w:rsid w:val="00F12746"/>
    <w:rsid w:val="00F24548"/>
    <w:rsid w:val="00F30238"/>
    <w:rsid w:val="00F31D2E"/>
    <w:rsid w:val="00F3568C"/>
    <w:rsid w:val="00F44776"/>
    <w:rsid w:val="00F52B93"/>
    <w:rsid w:val="00F57329"/>
    <w:rsid w:val="00F67580"/>
    <w:rsid w:val="00F74099"/>
    <w:rsid w:val="00F84209"/>
    <w:rsid w:val="00F84A69"/>
    <w:rsid w:val="00F85EF4"/>
    <w:rsid w:val="00F95822"/>
    <w:rsid w:val="00F96681"/>
    <w:rsid w:val="00FA2169"/>
    <w:rsid w:val="00FA3854"/>
    <w:rsid w:val="00FB0B04"/>
    <w:rsid w:val="00FB5A73"/>
    <w:rsid w:val="00FC2DD6"/>
    <w:rsid w:val="00FC53F3"/>
    <w:rsid w:val="00FC64F9"/>
    <w:rsid w:val="00FD3EAA"/>
    <w:rsid w:val="00FE12B8"/>
    <w:rsid w:val="00FE3009"/>
    <w:rsid w:val="00FE79AD"/>
    <w:rsid w:val="00FF0B81"/>
    <w:rsid w:val="00FF1F91"/>
    <w:rsid w:val="00FF2D96"/>
    <w:rsid w:val="00FF7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ru v:ext="edit" colors="#0103cb,#afaff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13807"/>
    <w:pPr>
      <w:spacing w:before="120"/>
      <w:jc w:val="both"/>
    </w:pPr>
    <w:rPr>
      <w:rFonts w:ascii="Times New Roman" w:eastAsia="Times New Roman" w:hAnsi="Times New Roman"/>
    </w:rPr>
  </w:style>
  <w:style w:type="paragraph" w:styleId="1">
    <w:name w:val="heading 1"/>
    <w:basedOn w:val="a0"/>
    <w:next w:val="a0"/>
    <w:link w:val="10"/>
    <w:uiPriority w:val="9"/>
    <w:qFormat/>
    <w:rsid w:val="00F95822"/>
    <w:pPr>
      <w:keepNext/>
      <w:keepLines/>
      <w:numPr>
        <w:numId w:val="19"/>
      </w:numPr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FA2169"/>
    <w:pPr>
      <w:keepNext/>
      <w:numPr>
        <w:ilvl w:val="1"/>
        <w:numId w:val="19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FA2169"/>
    <w:pPr>
      <w:keepNext/>
      <w:numPr>
        <w:ilvl w:val="2"/>
        <w:numId w:val="19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FA2169"/>
    <w:pPr>
      <w:keepNext/>
      <w:numPr>
        <w:ilvl w:val="3"/>
        <w:numId w:val="19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FA2169"/>
    <w:pPr>
      <w:numPr>
        <w:ilvl w:val="4"/>
        <w:numId w:val="19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FA2169"/>
    <w:pPr>
      <w:numPr>
        <w:ilvl w:val="5"/>
        <w:numId w:val="19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FA2169"/>
    <w:pPr>
      <w:numPr>
        <w:ilvl w:val="6"/>
        <w:numId w:val="19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FA2169"/>
    <w:pPr>
      <w:numPr>
        <w:ilvl w:val="7"/>
        <w:numId w:val="19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FA2169"/>
    <w:pPr>
      <w:numPr>
        <w:ilvl w:val="8"/>
        <w:numId w:val="19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5C2C9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1"/>
    <w:link w:val="a4"/>
    <w:uiPriority w:val="99"/>
    <w:rsid w:val="005C2C97"/>
  </w:style>
  <w:style w:type="paragraph" w:styleId="a6">
    <w:name w:val="footer"/>
    <w:basedOn w:val="a0"/>
    <w:link w:val="a7"/>
    <w:uiPriority w:val="99"/>
    <w:unhideWhenUsed/>
    <w:rsid w:val="005C2C9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1"/>
    <w:link w:val="a6"/>
    <w:uiPriority w:val="99"/>
    <w:rsid w:val="005C2C97"/>
  </w:style>
  <w:style w:type="paragraph" w:styleId="a8">
    <w:name w:val="No Spacing"/>
    <w:link w:val="a9"/>
    <w:uiPriority w:val="1"/>
    <w:qFormat/>
    <w:rsid w:val="005C2C97"/>
    <w:rPr>
      <w:rFonts w:eastAsia="Times New Roman"/>
      <w:sz w:val="22"/>
      <w:szCs w:val="22"/>
      <w:lang w:eastAsia="en-US"/>
    </w:rPr>
  </w:style>
  <w:style w:type="character" w:customStyle="1" w:styleId="a9">
    <w:name w:val="Без интервала Знак"/>
    <w:link w:val="a8"/>
    <w:uiPriority w:val="1"/>
    <w:rsid w:val="005C2C97"/>
    <w:rPr>
      <w:rFonts w:eastAsia="Times New Roman"/>
      <w:sz w:val="22"/>
      <w:szCs w:val="22"/>
      <w:lang w:val="ru-RU" w:eastAsia="en-US" w:bidi="ar-SA"/>
    </w:rPr>
  </w:style>
  <w:style w:type="paragraph" w:styleId="aa">
    <w:name w:val="Balloon Text"/>
    <w:basedOn w:val="a0"/>
    <w:link w:val="ab"/>
    <w:uiPriority w:val="99"/>
    <w:semiHidden/>
    <w:unhideWhenUsed/>
    <w:rsid w:val="005C2C97"/>
    <w:rPr>
      <w:rFonts w:ascii="Tahoma" w:eastAsia="Calibri" w:hAnsi="Tahoma"/>
      <w:sz w:val="16"/>
      <w:szCs w:val="16"/>
      <w:lang/>
    </w:rPr>
  </w:style>
  <w:style w:type="character" w:customStyle="1" w:styleId="ab">
    <w:name w:val="Текст выноски Знак"/>
    <w:link w:val="aa"/>
    <w:uiPriority w:val="99"/>
    <w:semiHidden/>
    <w:rsid w:val="005C2C97"/>
    <w:rPr>
      <w:rFonts w:ascii="Tahoma" w:hAnsi="Tahoma" w:cs="Tahoma"/>
      <w:sz w:val="16"/>
      <w:szCs w:val="16"/>
    </w:rPr>
  </w:style>
  <w:style w:type="character" w:styleId="ac">
    <w:name w:val="Hyperlink"/>
    <w:rsid w:val="00E13807"/>
    <w:rPr>
      <w:color w:val="006EB3"/>
      <w:u w:val="single"/>
    </w:rPr>
  </w:style>
  <w:style w:type="paragraph" w:customStyle="1" w:styleId="text">
    <w:name w:val="text"/>
    <w:basedOn w:val="a0"/>
    <w:rsid w:val="00E13807"/>
    <w:pPr>
      <w:spacing w:after="120" w:line="300" w:lineRule="atLeast"/>
    </w:pPr>
    <w:rPr>
      <w:sz w:val="24"/>
      <w:szCs w:val="24"/>
    </w:rPr>
  </w:style>
  <w:style w:type="paragraph" w:styleId="ad">
    <w:name w:val="Plain Text"/>
    <w:basedOn w:val="a0"/>
    <w:link w:val="ae"/>
    <w:uiPriority w:val="99"/>
    <w:unhideWhenUsed/>
    <w:rsid w:val="00E13807"/>
    <w:pPr>
      <w:spacing w:before="0"/>
      <w:jc w:val="left"/>
    </w:pPr>
    <w:rPr>
      <w:rFonts w:ascii="Courier New" w:eastAsia="Calibri" w:hAnsi="Courier New"/>
      <w:sz w:val="24"/>
      <w:szCs w:val="24"/>
      <w:lang/>
    </w:rPr>
  </w:style>
  <w:style w:type="character" w:customStyle="1" w:styleId="ae">
    <w:name w:val="Текст Знак"/>
    <w:link w:val="ad"/>
    <w:uiPriority w:val="99"/>
    <w:rsid w:val="00E13807"/>
    <w:rPr>
      <w:rFonts w:ascii="Courier New" w:eastAsia="Calibri" w:hAnsi="Courier New" w:cs="Times New Roman"/>
      <w:sz w:val="24"/>
      <w:szCs w:val="24"/>
      <w:lang/>
    </w:rPr>
  </w:style>
  <w:style w:type="paragraph" w:customStyle="1" w:styleId="11">
    <w:name w:val="1 Знак"/>
    <w:basedOn w:val="a0"/>
    <w:rsid w:val="00BF52DD"/>
    <w:pPr>
      <w:tabs>
        <w:tab w:val="num" w:pos="1069"/>
      </w:tabs>
      <w:spacing w:before="0" w:after="160" w:line="240" w:lineRule="exact"/>
      <w:ind w:left="1069" w:hanging="360"/>
    </w:pPr>
    <w:rPr>
      <w:rFonts w:ascii="Verdana" w:hAnsi="Verdana" w:cs="Arial"/>
      <w:lang w:val="en-US" w:eastAsia="en-US"/>
    </w:rPr>
  </w:style>
  <w:style w:type="paragraph" w:styleId="af">
    <w:name w:val="Normal (Web)"/>
    <w:basedOn w:val="a0"/>
    <w:uiPriority w:val="99"/>
    <w:rsid w:val="00BF52DD"/>
    <w:pPr>
      <w:spacing w:before="100" w:beforeAutospacing="1" w:after="100" w:afterAutospacing="1"/>
      <w:jc w:val="left"/>
    </w:pPr>
    <w:rPr>
      <w:sz w:val="24"/>
      <w:szCs w:val="24"/>
    </w:rPr>
  </w:style>
  <w:style w:type="character" w:styleId="af0">
    <w:name w:val="annotation reference"/>
    <w:uiPriority w:val="99"/>
    <w:semiHidden/>
    <w:unhideWhenUsed/>
    <w:rsid w:val="00EE3C7A"/>
    <w:rPr>
      <w:sz w:val="16"/>
      <w:szCs w:val="16"/>
    </w:rPr>
  </w:style>
  <w:style w:type="paragraph" w:styleId="af1">
    <w:name w:val="annotation text"/>
    <w:basedOn w:val="a0"/>
    <w:link w:val="af2"/>
    <w:uiPriority w:val="99"/>
    <w:semiHidden/>
    <w:unhideWhenUsed/>
    <w:rsid w:val="00EE3C7A"/>
    <w:rPr>
      <w:lang/>
    </w:rPr>
  </w:style>
  <w:style w:type="character" w:customStyle="1" w:styleId="af2">
    <w:name w:val="Текст примечания Знак"/>
    <w:link w:val="af1"/>
    <w:uiPriority w:val="99"/>
    <w:semiHidden/>
    <w:rsid w:val="00EE3C7A"/>
    <w:rPr>
      <w:rFonts w:ascii="Times New Roman" w:eastAsia="Times New Roman" w:hAnsi="Times New Roman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EE3C7A"/>
    <w:rPr>
      <w:b/>
      <w:bCs/>
    </w:rPr>
  </w:style>
  <w:style w:type="character" w:customStyle="1" w:styleId="af4">
    <w:name w:val="Тема примечания Знак"/>
    <w:link w:val="af3"/>
    <w:uiPriority w:val="99"/>
    <w:semiHidden/>
    <w:rsid w:val="00EE3C7A"/>
    <w:rPr>
      <w:rFonts w:ascii="Times New Roman" w:eastAsia="Times New Roman" w:hAnsi="Times New Roman"/>
      <w:b/>
      <w:bCs/>
    </w:rPr>
  </w:style>
  <w:style w:type="character" w:styleId="af5">
    <w:name w:val="Strong"/>
    <w:qFormat/>
    <w:rsid w:val="00204085"/>
    <w:rPr>
      <w:b/>
      <w:bCs/>
    </w:rPr>
  </w:style>
  <w:style w:type="character" w:customStyle="1" w:styleId="apple-converted-space">
    <w:name w:val="apple-converted-space"/>
    <w:basedOn w:val="a1"/>
    <w:rsid w:val="00B029FA"/>
  </w:style>
  <w:style w:type="paragraph" w:styleId="af6">
    <w:name w:val="footnote text"/>
    <w:basedOn w:val="a0"/>
    <w:link w:val="af7"/>
    <w:semiHidden/>
    <w:rsid w:val="00D96503"/>
    <w:pPr>
      <w:spacing w:before="0"/>
      <w:jc w:val="left"/>
    </w:pPr>
  </w:style>
  <w:style w:type="character" w:customStyle="1" w:styleId="af7">
    <w:name w:val="Текст сноски Знак"/>
    <w:basedOn w:val="a1"/>
    <w:link w:val="af6"/>
    <w:semiHidden/>
    <w:rsid w:val="00D96503"/>
    <w:rPr>
      <w:rFonts w:ascii="Times New Roman" w:eastAsia="Times New Roman" w:hAnsi="Times New Roman"/>
    </w:rPr>
  </w:style>
  <w:style w:type="character" w:styleId="af8">
    <w:name w:val="footnote reference"/>
    <w:basedOn w:val="a1"/>
    <w:semiHidden/>
    <w:rsid w:val="00D96503"/>
    <w:rPr>
      <w:vertAlign w:val="superscript"/>
    </w:rPr>
  </w:style>
  <w:style w:type="paragraph" w:customStyle="1" w:styleId="a">
    <w:name w:val="Список с цифрой"/>
    <w:basedOn w:val="a0"/>
    <w:rsid w:val="00D96503"/>
    <w:pPr>
      <w:numPr>
        <w:numId w:val="11"/>
      </w:numPr>
      <w:tabs>
        <w:tab w:val="clear" w:pos="360"/>
        <w:tab w:val="left" w:pos="357"/>
      </w:tabs>
      <w:spacing w:before="60" w:after="60"/>
    </w:pPr>
    <w:rPr>
      <w:snapToGrid w:val="0"/>
      <w:sz w:val="24"/>
    </w:rPr>
  </w:style>
  <w:style w:type="paragraph" w:customStyle="1" w:styleId="Default">
    <w:name w:val="Default"/>
    <w:rsid w:val="007B51A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10">
    <w:name w:val="Заголовок 1 Знак"/>
    <w:basedOn w:val="a1"/>
    <w:link w:val="1"/>
    <w:uiPriority w:val="9"/>
    <w:rsid w:val="00F95822"/>
    <w:rPr>
      <w:rFonts w:ascii="Cambria" w:eastAsia="Times New Roman" w:hAnsi="Cambria"/>
      <w:b/>
      <w:bCs/>
      <w:color w:val="365F91"/>
      <w:sz w:val="28"/>
      <w:szCs w:val="28"/>
    </w:rPr>
  </w:style>
  <w:style w:type="character" w:customStyle="1" w:styleId="apple-style-span">
    <w:name w:val="apple-style-span"/>
    <w:basedOn w:val="a1"/>
    <w:rsid w:val="00F95822"/>
  </w:style>
  <w:style w:type="paragraph" w:styleId="af9">
    <w:name w:val="List Paragraph"/>
    <w:basedOn w:val="a0"/>
    <w:uiPriority w:val="34"/>
    <w:qFormat/>
    <w:rsid w:val="00C42A67"/>
    <w:pPr>
      <w:spacing w:before="0"/>
      <w:ind w:left="720"/>
      <w:contextualSpacing/>
      <w:jc w:val="left"/>
    </w:pPr>
    <w:rPr>
      <w:sz w:val="24"/>
      <w:szCs w:val="24"/>
    </w:rPr>
  </w:style>
  <w:style w:type="table" w:styleId="afa">
    <w:name w:val="Table Grid"/>
    <w:basedOn w:val="a2"/>
    <w:uiPriority w:val="59"/>
    <w:rsid w:val="00C42A67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1"/>
    <w:link w:val="2"/>
    <w:uiPriority w:val="9"/>
    <w:semiHidden/>
    <w:rsid w:val="00FA216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uiPriority w:val="9"/>
    <w:semiHidden/>
    <w:rsid w:val="00FA216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FA216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"/>
    <w:semiHidden/>
    <w:rsid w:val="00FA216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"/>
    <w:semiHidden/>
    <w:rsid w:val="00FA2169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basedOn w:val="a1"/>
    <w:link w:val="7"/>
    <w:uiPriority w:val="9"/>
    <w:semiHidden/>
    <w:rsid w:val="00FA2169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semiHidden/>
    <w:rsid w:val="00FA2169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uiPriority w:val="9"/>
    <w:semiHidden/>
    <w:rsid w:val="00FA2169"/>
    <w:rPr>
      <w:rFonts w:ascii="Cambria" w:eastAsia="Times New Roman" w:hAnsi="Cambria" w:cs="Times New Roman"/>
      <w:sz w:val="22"/>
      <w:szCs w:val="22"/>
    </w:rPr>
  </w:style>
  <w:style w:type="paragraph" w:customStyle="1" w:styleId="ConsPlusNormal">
    <w:name w:val="ConsPlusNormal"/>
    <w:rsid w:val="00522514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05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73A3F1-7711-4515-B4AE-DCBB15AFB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Справка:</vt:lpstr>
    </vt:vector>
  </TitlesOfParts>
  <Company>РусГидро</Company>
  <LinksUpToDate>false</LinksUpToDate>
  <CharactersWithSpaces>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Справка:</dc:title>
  <dc:creator>Ershov</dc:creator>
  <cp:lastModifiedBy>user</cp:lastModifiedBy>
  <cp:revision>3</cp:revision>
  <cp:lastPrinted>2018-10-22T07:59:00Z</cp:lastPrinted>
  <dcterms:created xsi:type="dcterms:W3CDTF">2020-01-30T14:07:00Z</dcterms:created>
  <dcterms:modified xsi:type="dcterms:W3CDTF">2020-01-30T14:08:00Z</dcterms:modified>
</cp:coreProperties>
</file>